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2A9426" w14:textId="77777777" w:rsidR="00044A35" w:rsidRPr="00457C4C" w:rsidRDefault="004664DE" w:rsidP="00A7531B">
      <w:pPr>
        <w:pStyle w:val="1"/>
        <w:ind w:left="521" w:hanging="521"/>
      </w:pPr>
      <w:bookmarkStart w:id="0" w:name="_GoBack"/>
      <w:bookmarkEnd w:id="0"/>
      <w:r>
        <w:rPr>
          <w:rFonts w:hint="cs"/>
          <w:rtl/>
        </w:rPr>
        <w:t>מבוא</w:t>
      </w:r>
    </w:p>
    <w:p w14:paraId="39826E11" w14:textId="12648256" w:rsidR="00D34226" w:rsidRPr="003C4B17" w:rsidRDefault="00D34226" w:rsidP="00942707">
      <w:pPr>
        <w:pStyle w:val="2"/>
        <w:rPr>
          <w:b/>
          <w:bCs/>
          <w:color w:val="1B3461"/>
          <w:rtl/>
        </w:rPr>
      </w:pPr>
      <w:r w:rsidRPr="00D34D60">
        <w:rPr>
          <w:rFonts w:hint="cs"/>
          <w:rtl/>
        </w:rPr>
        <w:t xml:space="preserve">לעתים משרדי הממשלה </w:t>
      </w:r>
      <w:r w:rsidR="00942707">
        <w:rPr>
          <w:rFonts w:hint="cs"/>
          <w:rtl/>
        </w:rPr>
        <w:t xml:space="preserve">ויחידות הסמך (להלן: ''המשרד'' או ''המשרדים'') </w:t>
      </w:r>
      <w:r w:rsidR="00942707" w:rsidRPr="00D34D60">
        <w:rPr>
          <w:rFonts w:hint="cs"/>
          <w:rtl/>
        </w:rPr>
        <w:t xml:space="preserve">נדרשים </w:t>
      </w:r>
      <w:r w:rsidRPr="00D34D60">
        <w:rPr>
          <w:rFonts w:hint="cs"/>
          <w:rtl/>
        </w:rPr>
        <w:t>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5BC54A1B" w14:textId="1B7FB8BB" w:rsidR="00D34226" w:rsidRPr="00E43A26" w:rsidRDefault="00D34226" w:rsidP="00E73429">
      <w:pPr>
        <w:pStyle w:val="2"/>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00776B70" w:rsidRPr="00992CAE">
        <w:rPr>
          <w:rFonts w:hint="cs"/>
          <w:rtl/>
        </w:rPr>
        <w:t>:</w:t>
      </w:r>
    </w:p>
    <w:p w14:paraId="3AB8D609" w14:textId="34E8DE95" w:rsidR="00D34226" w:rsidRDefault="00D34226" w:rsidP="006704DA">
      <w:pPr>
        <w:pStyle w:val="3"/>
      </w:pPr>
      <w:r>
        <w:rPr>
          <w:rFonts w:hint="cs"/>
          <w:rtl/>
        </w:rPr>
        <w:t xml:space="preserve">ההתקשרות היא עם נותן שירותים חיצוני עבור מתן שירות לפרויקט זמני או למשימה חולפת, </w:t>
      </w:r>
      <w:r w:rsidR="006704DA">
        <w:rPr>
          <w:rFonts w:hint="cs"/>
          <w:rtl/>
        </w:rPr>
        <w:t xml:space="preserve">כאשר </w:t>
      </w:r>
      <w:r>
        <w:rPr>
          <w:rFonts w:hint="cs"/>
          <w:rtl/>
        </w:rPr>
        <w:t xml:space="preserve">עם תום הפרויקט או המשימה ההתקשרות </w:t>
      </w:r>
      <w:r w:rsidR="006704DA">
        <w:rPr>
          <w:rFonts w:hint="cs"/>
          <w:rtl/>
        </w:rPr>
        <w:t>תסתיים</w:t>
      </w:r>
      <w:r>
        <w:rPr>
          <w:rFonts w:hint="cs"/>
          <w:rtl/>
        </w:rPr>
        <w:t>.</w:t>
      </w:r>
    </w:p>
    <w:p w14:paraId="5FF7E425" w14:textId="77777777" w:rsidR="00D34226" w:rsidRDefault="00D34226" w:rsidP="0050458B">
      <w:pPr>
        <w:pStyle w:val="3"/>
      </w:pPr>
      <w:r>
        <w:rPr>
          <w:rFonts w:hint="cs"/>
          <w:rtl/>
        </w:rPr>
        <w:t xml:space="preserve">נותן השירותים הוא בעל מומחיות מיוחדת בתחום הייעוץ או השירות המבוקש, ולא ניתן להעסיקו כעובד מדינה מן המניין. </w:t>
      </w:r>
    </w:p>
    <w:p w14:paraId="43F84738" w14:textId="1060319D" w:rsidR="00D34226" w:rsidRDefault="00D34226" w:rsidP="00942707">
      <w:pPr>
        <w:pStyle w:val="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sidR="00942707">
        <w:rPr>
          <w:rFonts w:hint="cs"/>
          <w:rtl/>
        </w:rPr>
        <w:t xml:space="preserve">המשרדים עם </w:t>
      </w:r>
      <w:r w:rsidRPr="00551C30">
        <w:rPr>
          <w:rtl/>
        </w:rPr>
        <w:t>כוח</w:t>
      </w:r>
      <w:r w:rsidR="004F371F">
        <w:rPr>
          <w:rFonts w:hint="cs"/>
          <w:rtl/>
        </w:rPr>
        <w:t xml:space="preserve"> </w:t>
      </w:r>
      <w:r w:rsidRPr="00551C30">
        <w:rPr>
          <w:rtl/>
        </w:rPr>
        <w:t>אדם</w:t>
      </w:r>
      <w:r w:rsidR="00942707">
        <w:rPr>
          <w:rFonts w:hint="cs"/>
          <w:rtl/>
        </w:rPr>
        <w:t>,</w:t>
      </w:r>
      <w:r w:rsidRPr="00551C30">
        <w:rPr>
          <w:rtl/>
        </w:rPr>
        <w:t xml:space="preserve"> </w:t>
      </w:r>
      <w:r w:rsidR="00942707" w:rsidRPr="00D34D60">
        <w:rPr>
          <w:rFonts w:hint="cs"/>
          <w:rtl/>
        </w:rPr>
        <w:t>שלא במסגרת יחסי עובד-מעביד</w:t>
      </w:r>
      <w:r w:rsidR="00754EEA">
        <w:rPr>
          <w:rFonts w:hint="cs"/>
          <w:rtl/>
        </w:rPr>
        <w:t xml:space="preserve"> (ראה </w:t>
      </w:r>
      <w:hyperlink r:id="rId11" w:history="1">
        <w:r w:rsidR="00754EEA" w:rsidRPr="00D172A8">
          <w:rPr>
            <w:rStyle w:val="Hyperlink"/>
            <w:rFonts w:hint="cs"/>
            <w:rtl/>
          </w:rPr>
          <w:t>קובץ מצורף</w:t>
        </w:r>
        <w:r w:rsidR="00754EEA">
          <w:rPr>
            <w:rStyle w:val="Hyperlink"/>
            <w:rFonts w:hint="cs"/>
            <w:rtl/>
          </w:rPr>
          <w:t>,</w:t>
        </w:r>
        <w:r w:rsidR="00754EEA" w:rsidRPr="00D172A8">
          <w:rPr>
            <w:rStyle w:val="Hyperlink"/>
            <w:rFonts w:hint="cs"/>
            <w:rtl/>
          </w:rPr>
          <w:t xml:space="preserve"> </w:t>
        </w:r>
        <w:r w:rsidR="00754EEA">
          <w:rPr>
            <w:rStyle w:val="Hyperlink"/>
            <w:rFonts w:hint="cs"/>
            <w:rtl/>
          </w:rPr>
          <w:t>"</w:t>
        </w:r>
        <w:r w:rsidR="00754EEA" w:rsidRPr="00D172A8">
          <w:rPr>
            <w:rStyle w:val="Hyperlink"/>
            <w:rFonts w:hint="cs"/>
            <w:rtl/>
          </w:rPr>
          <w:t>הנחיות להתקשרות והעסקת כוח אדם שאינו עובד המדינה בתוך משרדי הממשלה</w:t>
        </w:r>
      </w:hyperlink>
      <w:r w:rsidR="00754EEA">
        <w:rPr>
          <w:rStyle w:val="Hyperlink"/>
        </w:rPr>
        <w:t>"</w:t>
      </w:r>
      <w:r w:rsidR="00754EEA">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sidR="00754EEA">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 xml:space="preserve">מנוע העסקה שאינה תקינה. עמידה בהנחיות </w:t>
      </w:r>
      <w:r w:rsidR="00754EEA" w:rsidRPr="00551C30">
        <w:rPr>
          <w:rFonts w:hint="cs"/>
          <w:rtl/>
        </w:rPr>
        <w:t>אל</w:t>
      </w:r>
      <w:r w:rsidR="00754EEA">
        <w:rPr>
          <w:rFonts w:hint="cs"/>
          <w:rtl/>
        </w:rPr>
        <w:t>ו</w:t>
      </w:r>
      <w:r w:rsidR="00754EEA" w:rsidRPr="00551C30">
        <w:rPr>
          <w:rFonts w:hint="cs"/>
          <w:rtl/>
        </w:rPr>
        <w:t xml:space="preserve"> </w:t>
      </w:r>
      <w:r w:rsidRPr="00551C30">
        <w:rPr>
          <w:rFonts w:hint="cs"/>
          <w:rtl/>
        </w:rPr>
        <w:t>מהווה תנאי מקדים להתקשרות עם נותני שירותים חיצוניים.</w:t>
      </w:r>
      <w:r>
        <w:rPr>
          <w:rFonts w:hint="cs"/>
          <w:rtl/>
        </w:rPr>
        <w:t xml:space="preserve"> </w:t>
      </w:r>
    </w:p>
    <w:p w14:paraId="26D0F8C6" w14:textId="6300B901" w:rsidR="00D34226" w:rsidRPr="005F7573" w:rsidRDefault="00D34226" w:rsidP="006704DA">
      <w:pPr>
        <w:pStyle w:val="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sidR="00D048C9">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sidR="006704DA">
        <w:rPr>
          <w:rFonts w:hint="cs"/>
          <w:rtl/>
        </w:rPr>
        <w:t xml:space="preserve">. </w:t>
      </w:r>
      <w:r w:rsidRPr="005F7573">
        <w:rPr>
          <w:rFonts w:hint="cs"/>
          <w:rtl/>
        </w:rPr>
        <w:t>להנחיות בנושאים אלו</w:t>
      </w:r>
      <w:r w:rsidRPr="005F7573">
        <w:rPr>
          <w:rtl/>
        </w:rPr>
        <w:t xml:space="preserve"> ראה </w:t>
      </w:r>
      <w:hyperlink r:id="rId12"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sidR="00D048C9">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xml:space="preserve">' </w:t>
        </w:r>
        <w:r w:rsidR="00D11C34" w:rsidRPr="00D11C34">
          <w:rPr>
            <w:rStyle w:val="Hyperlink"/>
            <w:rtl/>
          </w:rPr>
          <w:t>7.3.9.1</w:t>
        </w:r>
        <w:r w:rsidRPr="00D11C34">
          <w:rPr>
            <w:rStyle w:val="Hyperlink"/>
            <w:rFonts w:hint="cs"/>
            <w:rtl/>
          </w:rPr>
          <w:t>.</w:t>
        </w:r>
      </w:hyperlink>
      <w:r w:rsidRPr="005F7573">
        <w:rPr>
          <w:rtl/>
        </w:rPr>
        <w:t xml:space="preserve"> </w:t>
      </w:r>
    </w:p>
    <w:p w14:paraId="39E49E12" w14:textId="35245F41" w:rsidR="00D34226" w:rsidRPr="00E95F29" w:rsidRDefault="00D34226" w:rsidP="00976EFD">
      <w:pPr>
        <w:pStyle w:val="2"/>
        <w:rPr>
          <w:rtl/>
        </w:rPr>
      </w:pPr>
      <w:r w:rsidRPr="00E95F29">
        <w:rPr>
          <w:rtl/>
        </w:rPr>
        <w:t xml:space="preserve">הוראה זו לא תחול על מרצה שאינו מוגדר כעוסק מורשה, להנחיות בנושא זה ראה </w:t>
      </w:r>
      <w:hyperlink r:id="rId13" w:history="1">
        <w:r w:rsidRPr="00E95F29">
          <w:rPr>
            <w:rStyle w:val="Hyperlink"/>
            <w:rtl/>
          </w:rPr>
          <w:t>הוראת תכ"ם, "תשלום שכר מרצים", מס' 2.6.0</w:t>
        </w:r>
        <w:r w:rsidR="00510BB6">
          <w:rPr>
            <w:rStyle w:val="Hyperlink"/>
            <w:rFonts w:hint="cs"/>
            <w:rtl/>
          </w:rPr>
          <w:t>.</w:t>
        </w:r>
        <w:r w:rsidRPr="00E95F29">
          <w:rPr>
            <w:rStyle w:val="Hyperlink"/>
            <w:rtl/>
          </w:rPr>
          <w:t>1</w:t>
        </w:r>
      </w:hyperlink>
      <w:r w:rsidRPr="00E95F29">
        <w:rPr>
          <w:rtl/>
        </w:rPr>
        <w:t xml:space="preserve"> ו</w:t>
      </w:r>
      <w:hyperlink r:id="rId14" w:history="1">
        <w:r w:rsidRPr="00E95F29">
          <w:rPr>
            <w:rStyle w:val="Hyperlink"/>
            <w:rtl/>
          </w:rPr>
          <w:t>הוראת תכ"ם, "סוגי הזמנות רכש", מס' 7.</w:t>
        </w:r>
        <w:r w:rsidR="00D11C34">
          <w:rPr>
            <w:rStyle w:val="Hyperlink"/>
            <w:rFonts w:hint="cs"/>
            <w:rtl/>
          </w:rPr>
          <w:t>6</w:t>
        </w:r>
        <w:r w:rsidRPr="00E95F29">
          <w:rPr>
            <w:rStyle w:val="Hyperlink"/>
            <w:rtl/>
          </w:rPr>
          <w:t>.</w:t>
        </w:r>
        <w:r w:rsidR="00D11C34">
          <w:rPr>
            <w:rStyle w:val="Hyperlink"/>
            <w:rFonts w:hint="cs"/>
            <w:rtl/>
          </w:rPr>
          <w:t>1</w:t>
        </w:r>
        <w:r w:rsidRPr="00E95F29">
          <w:rPr>
            <w:rStyle w:val="Hyperlink"/>
            <w:rtl/>
          </w:rPr>
          <w:t>.</w:t>
        </w:r>
        <w:r w:rsidR="00D11C34">
          <w:rPr>
            <w:rStyle w:val="Hyperlink"/>
            <w:rFonts w:hint="cs"/>
            <w:rtl/>
          </w:rPr>
          <w:t>2</w:t>
        </w:r>
        <w:r w:rsidRPr="00535524">
          <w:rPr>
            <w:rStyle w:val="Hyperlink"/>
            <w:rtl/>
          </w:rPr>
          <w:t>.</w:t>
        </w:r>
      </w:hyperlink>
    </w:p>
    <w:p w14:paraId="1290DFB9" w14:textId="3641B90A" w:rsidR="00B1502D" w:rsidRDefault="00B1502D" w:rsidP="00641D6B">
      <w:pPr>
        <w:pStyle w:val="2"/>
      </w:pPr>
      <w:r>
        <w:rPr>
          <w:rFonts w:hint="cs"/>
          <w:rtl/>
        </w:rPr>
        <w:t>הוראה זו לא תחול על התקשרויות עם נותני שירותים חיצוניים במסגרת מכרזים מרכזיים של מ</w:t>
      </w:r>
      <w:r w:rsidR="00976EFD">
        <w:rPr>
          <w:rFonts w:hint="cs"/>
          <w:rtl/>
        </w:rPr>
        <w:t>י</w:t>
      </w:r>
      <w:r>
        <w:rPr>
          <w:rFonts w:hint="cs"/>
          <w:rtl/>
        </w:rPr>
        <w:t>נהל הרכש הממשלתי</w:t>
      </w:r>
      <w:r w:rsidR="0085540D">
        <w:rPr>
          <w:rFonts w:hint="cs"/>
          <w:rtl/>
        </w:rPr>
        <w:t>,</w:t>
      </w:r>
      <w:r>
        <w:rPr>
          <w:rFonts w:hint="cs"/>
          <w:rtl/>
        </w:rPr>
        <w:t xml:space="preserve"> המפורטים בפרק 16 </w:t>
      </w:r>
      <w:r w:rsidR="00F800AB">
        <w:rPr>
          <w:rFonts w:hint="cs"/>
          <w:rtl/>
        </w:rPr>
        <w:t>ל</w:t>
      </w:r>
      <w:hyperlink r:id="rId15" w:history="1">
        <w:r w:rsidR="00641D6B" w:rsidRPr="00203A8C">
          <w:rPr>
            <w:rStyle w:val="Hyperlink"/>
            <w:rFonts w:hint="cs"/>
            <w:rtl/>
          </w:rPr>
          <w:t xml:space="preserve">הוראות </w:t>
        </w:r>
        <w:r w:rsidR="00641D6B">
          <w:rPr>
            <w:rStyle w:val="Hyperlink"/>
            <w:rFonts w:hint="cs"/>
            <w:rtl/>
          </w:rPr>
          <w:t>ה</w:t>
        </w:r>
        <w:r w:rsidR="00641D6B" w:rsidRPr="00203A8C">
          <w:rPr>
            <w:rStyle w:val="Hyperlink"/>
            <w:rFonts w:hint="cs"/>
            <w:rtl/>
          </w:rPr>
          <w:t>תכ"ם</w:t>
        </w:r>
      </w:hyperlink>
      <w:r>
        <w:rPr>
          <w:rFonts w:hint="cs"/>
          <w:rtl/>
        </w:rPr>
        <w:t>.</w:t>
      </w:r>
      <w:r w:rsidRPr="003C4B17">
        <w:rPr>
          <w:rtl/>
        </w:rPr>
        <w:t xml:space="preserve"> </w:t>
      </w:r>
    </w:p>
    <w:p w14:paraId="5AE3851C" w14:textId="42580B71" w:rsidR="00D34226" w:rsidRPr="00BA3E7D" w:rsidRDefault="00976EFD" w:rsidP="0070310E">
      <w:pPr>
        <w:pStyle w:val="2"/>
        <w:rPr>
          <w:rStyle w:val="Hyperlink"/>
        </w:rPr>
      </w:pPr>
      <w:r>
        <w:rPr>
          <w:rFonts w:hint="cs"/>
          <w:rtl/>
        </w:rPr>
        <w:t>ה</w:t>
      </w:r>
      <w:r w:rsidR="00D34226">
        <w:rPr>
          <w:rFonts w:hint="cs"/>
          <w:rtl/>
        </w:rPr>
        <w:t xml:space="preserve">כללים המפורטים בהוראה זו כפופים </w:t>
      </w:r>
      <w:r w:rsidR="00D34226" w:rsidRPr="002D6B05">
        <w:rPr>
          <w:rFonts w:hint="eastAsia"/>
          <w:rtl/>
        </w:rPr>
        <w:t>ל</w:t>
      </w:r>
      <w:hyperlink r:id="rId16" w:history="1">
        <w:r w:rsidR="00D34226" w:rsidRPr="002D6B05">
          <w:rPr>
            <w:rStyle w:val="Hyperlink"/>
            <w:rFonts w:hint="eastAsia"/>
            <w:rtl/>
          </w:rPr>
          <w:t>חוק</w:t>
        </w:r>
        <w:r w:rsidR="00D34226" w:rsidRPr="002D6B05">
          <w:rPr>
            <w:rStyle w:val="Hyperlink"/>
            <w:rtl/>
          </w:rPr>
          <w:t xml:space="preserve"> </w:t>
        </w:r>
        <w:r w:rsidR="00D34226" w:rsidRPr="002D6B05">
          <w:rPr>
            <w:rStyle w:val="Hyperlink"/>
            <w:rFonts w:hint="eastAsia"/>
            <w:rtl/>
          </w:rPr>
          <w:t>חובת</w:t>
        </w:r>
        <w:r w:rsidR="00D34226" w:rsidRPr="002D6B05">
          <w:rPr>
            <w:rStyle w:val="Hyperlink"/>
            <w:rtl/>
          </w:rPr>
          <w:t xml:space="preserve"> </w:t>
        </w:r>
        <w:r w:rsidR="00D34226" w:rsidRPr="002D6B05">
          <w:rPr>
            <w:rStyle w:val="Hyperlink"/>
            <w:rFonts w:hint="eastAsia"/>
            <w:rtl/>
          </w:rPr>
          <w:t>המכרזים</w:t>
        </w:r>
        <w:r w:rsidR="00D34226" w:rsidRPr="002D6B05">
          <w:rPr>
            <w:rStyle w:val="Hyperlink"/>
            <w:rFonts w:hint="cs"/>
            <w:rtl/>
          </w:rPr>
          <w:t>, תשנ"ב-1992</w:t>
        </w:r>
      </w:hyperlink>
      <w:r w:rsidR="00D34226" w:rsidRPr="003C4B17">
        <w:rPr>
          <w:color w:val="FF0000"/>
          <w:rtl/>
        </w:rPr>
        <w:t xml:space="preserve"> </w:t>
      </w:r>
      <w:r w:rsidR="00D34226">
        <w:rPr>
          <w:rFonts w:hint="cs"/>
          <w:rtl/>
        </w:rPr>
        <w:t>ו</w:t>
      </w:r>
      <w:r w:rsidR="00BA3E7D">
        <w:rPr>
          <w:rFonts w:hint="cs"/>
          <w:rtl/>
        </w:rPr>
        <w:t>ל</w:t>
      </w:r>
      <w:r w:rsidR="00BA3E7D">
        <w:rPr>
          <w:u w:color="3464BA"/>
          <w:rtl/>
        </w:rPr>
        <w:fldChar w:fldCharType="begin"/>
      </w:r>
      <w:r w:rsidR="00BA3E7D">
        <w:rPr>
          <w:u w:color="3464BA"/>
          <w:rtl/>
        </w:rPr>
        <w:instrText xml:space="preserve"> </w:instrText>
      </w:r>
      <w:r w:rsidR="00BA3E7D">
        <w:rPr>
          <w:u w:color="3464BA"/>
        </w:rPr>
        <w:instrText>HYPERLINK</w:instrText>
      </w:r>
      <w:r w:rsidR="00BA3E7D">
        <w:rPr>
          <w:u w:color="3464BA"/>
          <w:rtl/>
        </w:rPr>
        <w:instrText xml:space="preserve"> "</w:instrText>
      </w:r>
      <w:r w:rsidR="00BA3E7D">
        <w:rPr>
          <w:u w:color="3464BA"/>
        </w:rPr>
        <w:instrText>https://www.mr.gov.il/Information/Training%20materials/%D7%97%D7%95%D7%91%D7%A8%D7%AA%20%D7%AA%D7%A7%D7%A0%D7%95%D7%AA%20%D7%A1%D7%A4%D7%98%D7%9E%D7%91%D7%A8%202017.pdf</w:instrText>
      </w:r>
      <w:r w:rsidR="00BA3E7D">
        <w:rPr>
          <w:u w:color="3464BA"/>
          <w:rtl/>
        </w:rPr>
        <w:instrText xml:space="preserve">" </w:instrText>
      </w:r>
      <w:r w:rsidR="00BA3E7D">
        <w:rPr>
          <w:u w:color="3464BA"/>
          <w:rtl/>
        </w:rPr>
        <w:fldChar w:fldCharType="separate"/>
      </w:r>
      <w:r w:rsidR="00D34226" w:rsidRPr="00BA3E7D">
        <w:rPr>
          <w:rStyle w:val="Hyperlink"/>
          <w:rFonts w:hint="eastAsia"/>
          <w:rtl/>
        </w:rPr>
        <w:t>תקנות</w:t>
      </w:r>
      <w:r w:rsidR="00D34226" w:rsidRPr="00BA3E7D">
        <w:rPr>
          <w:rStyle w:val="Hyperlink"/>
          <w:rtl/>
        </w:rPr>
        <w:t xml:space="preserve"> </w:t>
      </w:r>
      <w:r w:rsidR="00D34226" w:rsidRPr="00BA3E7D">
        <w:rPr>
          <w:rStyle w:val="Hyperlink"/>
          <w:rFonts w:hint="eastAsia"/>
          <w:rtl/>
        </w:rPr>
        <w:t>חובת</w:t>
      </w:r>
      <w:r w:rsidR="00D34226" w:rsidRPr="00BA3E7D">
        <w:rPr>
          <w:rStyle w:val="Hyperlink"/>
          <w:rtl/>
        </w:rPr>
        <w:t xml:space="preserve"> </w:t>
      </w:r>
      <w:r w:rsidR="00D34226" w:rsidRPr="00BA3E7D">
        <w:rPr>
          <w:rStyle w:val="Hyperlink"/>
          <w:rFonts w:hint="eastAsia"/>
          <w:rtl/>
        </w:rPr>
        <w:t>המכרזים</w:t>
      </w:r>
      <w:r w:rsidR="00D34226" w:rsidRPr="00BA3E7D">
        <w:rPr>
          <w:rStyle w:val="Hyperlink"/>
          <w:rtl/>
        </w:rPr>
        <w:t xml:space="preserve">, </w:t>
      </w:r>
      <w:r w:rsidR="00D34226" w:rsidRPr="00BA3E7D">
        <w:rPr>
          <w:rStyle w:val="Hyperlink"/>
          <w:rFonts w:hint="eastAsia"/>
          <w:rtl/>
        </w:rPr>
        <w:t>תשנ</w:t>
      </w:r>
      <w:r w:rsidR="00D34226" w:rsidRPr="00BA3E7D">
        <w:rPr>
          <w:rStyle w:val="Hyperlink"/>
          <w:rtl/>
        </w:rPr>
        <w:t>"ג-1993</w:t>
      </w:r>
      <w:r w:rsidR="00D34226" w:rsidRPr="00BA3E7D">
        <w:rPr>
          <w:rStyle w:val="Hyperlink"/>
          <w:rFonts w:hint="cs"/>
          <w:rtl/>
        </w:rPr>
        <w:t>.</w:t>
      </w:r>
    </w:p>
    <w:p w14:paraId="3CFF3D3E" w14:textId="77777777" w:rsidR="00935DB6" w:rsidRDefault="00BA3E7D" w:rsidP="00935DB6">
      <w:pPr>
        <w:pStyle w:val="2"/>
      </w:pPr>
      <w:r>
        <w:rPr>
          <w:u w:color="3464BA"/>
          <w:rtl/>
        </w:rPr>
        <w:fldChar w:fldCharType="end"/>
      </w:r>
      <w:r w:rsidR="00D34226" w:rsidRPr="00E43A26">
        <w:rPr>
          <w:rFonts w:hint="eastAsia"/>
          <w:u w:val="single"/>
          <w:rtl/>
        </w:rPr>
        <w:t>מטרת</w:t>
      </w:r>
      <w:r w:rsidR="00D34226" w:rsidRPr="00E43A26">
        <w:rPr>
          <w:u w:val="single"/>
          <w:rtl/>
        </w:rPr>
        <w:t xml:space="preserve"> </w:t>
      </w:r>
      <w:r w:rsidR="00D34226" w:rsidRPr="00E43A26">
        <w:rPr>
          <w:rFonts w:hint="eastAsia"/>
          <w:u w:val="single"/>
          <w:rtl/>
        </w:rPr>
        <w:t>ההוראה</w:t>
      </w:r>
    </w:p>
    <w:p w14:paraId="65767942" w14:textId="0C842564" w:rsidR="00D34226" w:rsidRDefault="00D34226" w:rsidP="00310DBA">
      <w:pPr>
        <w:pStyle w:val="2"/>
        <w:numPr>
          <w:ilvl w:val="0"/>
          <w:numId w:val="0"/>
        </w:numPr>
        <w:ind w:left="567"/>
      </w:pPr>
      <w:r>
        <w:rPr>
          <w:rFonts w:hint="cs"/>
          <w:rtl/>
        </w:rPr>
        <w:t xml:space="preserve">להנחות חשבים וגורמים נוספים במשרדי </w:t>
      </w:r>
      <w:r w:rsidR="00976EFD">
        <w:rPr>
          <w:rFonts w:hint="cs"/>
          <w:rtl/>
        </w:rPr>
        <w:t>ה</w:t>
      </w:r>
      <w:r>
        <w:rPr>
          <w:rFonts w:hint="cs"/>
          <w:rtl/>
        </w:rPr>
        <w:t xml:space="preserve">ממשלה </w:t>
      </w:r>
      <w:r w:rsidR="00976EFD">
        <w:rPr>
          <w:rFonts w:hint="cs"/>
          <w:rtl/>
        </w:rPr>
        <w:t xml:space="preserve">ויחידות הסמך </w:t>
      </w:r>
      <w:r>
        <w:rPr>
          <w:rFonts w:hint="cs"/>
          <w:rtl/>
        </w:rPr>
        <w:t xml:space="preserve">בדבר </w:t>
      </w:r>
      <w:r w:rsidR="00AC2308">
        <w:rPr>
          <w:rFonts w:hint="cs"/>
          <w:rtl/>
        </w:rPr>
        <w:t>התקשרויות</w:t>
      </w:r>
      <w:r>
        <w:rPr>
          <w:rFonts w:hint="cs"/>
          <w:rtl/>
        </w:rPr>
        <w:t xml:space="preserve"> עם </w:t>
      </w:r>
      <w:r w:rsidR="00AC2308">
        <w:rPr>
          <w:rFonts w:hint="cs"/>
          <w:rtl/>
        </w:rPr>
        <w:t xml:space="preserve">נותני שירותים </w:t>
      </w:r>
      <w:r>
        <w:rPr>
          <w:rFonts w:hint="cs"/>
          <w:rtl/>
        </w:rPr>
        <w:t>חיצוניים,</w:t>
      </w:r>
      <w:r w:rsidR="00AC2308">
        <w:rPr>
          <w:rFonts w:hint="cs"/>
          <w:rtl/>
        </w:rPr>
        <w:t xml:space="preserve"> לרבות</w:t>
      </w:r>
      <w:r>
        <w:rPr>
          <w:rFonts w:hint="cs"/>
          <w:rtl/>
        </w:rPr>
        <w:t xml:space="preserve"> אופן התשלום והתעריפים בהתקשרויות</w:t>
      </w:r>
      <w:r w:rsidR="00AC2308">
        <w:rPr>
          <w:rFonts w:hint="cs"/>
          <w:rtl/>
        </w:rPr>
        <w:t xml:space="preserve"> מסוג זה</w:t>
      </w:r>
      <w:r>
        <w:rPr>
          <w:rFonts w:hint="cs"/>
          <w:rtl/>
        </w:rPr>
        <w:t xml:space="preserve">. </w:t>
      </w:r>
    </w:p>
    <w:p w14:paraId="3D16852F" w14:textId="674711EA" w:rsidR="00C10781" w:rsidRDefault="00C10781" w:rsidP="00722159">
      <w:pPr>
        <w:pStyle w:val="2"/>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0D16BD02" w14:textId="77777777" w:rsidR="00044A35" w:rsidRPr="00044A35" w:rsidRDefault="00044A35" w:rsidP="00A7531B">
      <w:pPr>
        <w:pStyle w:val="1"/>
        <w:ind w:left="521" w:hanging="521"/>
      </w:pPr>
      <w:r w:rsidRPr="00044A35">
        <w:rPr>
          <w:rFonts w:hint="cs"/>
          <w:rtl/>
        </w:rPr>
        <w:t xml:space="preserve">הנחיות לביצוע </w:t>
      </w:r>
    </w:p>
    <w:p w14:paraId="3C5DBC03" w14:textId="77777777" w:rsidR="00313ED4" w:rsidRPr="00096CF5" w:rsidRDefault="00313ED4" w:rsidP="0050458B">
      <w:pPr>
        <w:pStyle w:val="220"/>
        <w:rPr>
          <w:b/>
          <w:bCs/>
        </w:rPr>
      </w:pPr>
      <w:bookmarkStart w:id="1" w:name="_נספח_א_–_[טבלת_שינויים_שבוצעו_בהורא"/>
      <w:bookmarkEnd w:id="1"/>
      <w:r w:rsidRPr="00096CF5">
        <w:rPr>
          <w:rFonts w:hint="cs"/>
          <w:rtl/>
        </w:rPr>
        <w:t>הנחיות כלליות לאופן ההתקשרות</w:t>
      </w:r>
    </w:p>
    <w:p w14:paraId="73028119" w14:textId="01F661A7" w:rsidR="00AA4C6B" w:rsidRPr="0050458B" w:rsidRDefault="00AA4C6B" w:rsidP="0050458B">
      <w:pPr>
        <w:pStyle w:val="3"/>
        <w:rPr>
          <w:bCs/>
          <w:u w:val="single"/>
        </w:rPr>
      </w:pPr>
      <w:r w:rsidRPr="0050458B">
        <w:rPr>
          <w:rFonts w:hint="cs"/>
          <w:u w:val="single"/>
          <w:rtl/>
        </w:rPr>
        <w:t>תנאי ה</w:t>
      </w:r>
      <w:r w:rsidR="00F800AB">
        <w:rPr>
          <w:rFonts w:hint="cs"/>
          <w:u w:val="single"/>
          <w:rtl/>
        </w:rPr>
        <w:t>ה</w:t>
      </w:r>
      <w:r w:rsidRPr="0050458B">
        <w:rPr>
          <w:rFonts w:hint="cs"/>
          <w:u w:val="single"/>
          <w:rtl/>
        </w:rPr>
        <w:t>תקשרות</w:t>
      </w:r>
    </w:p>
    <w:p w14:paraId="421F9D42" w14:textId="2BB14177" w:rsidR="00AA4C6B" w:rsidRDefault="00AA4C6B" w:rsidP="00DD106D">
      <w:pPr>
        <w:pStyle w:val="4"/>
        <w:ind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w:t>
      </w:r>
      <w:r w:rsidR="00D9599C">
        <w:rPr>
          <w:rFonts w:hint="cs"/>
          <w:rtl/>
        </w:rPr>
        <w:t>י</w:t>
      </w:r>
      <w:r>
        <w:rPr>
          <w:rFonts w:hint="cs"/>
          <w:rtl/>
        </w:rPr>
        <w:t>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00832C1C">
        <w:rPr>
          <w:rFonts w:hint="cs"/>
          <w:rtl/>
        </w:rPr>
        <w:t>יאושרו</w:t>
      </w:r>
      <w:r w:rsidR="00AF01F1">
        <w:rPr>
          <w:rFonts w:hint="cs"/>
          <w:rtl/>
        </w:rPr>
        <w:t xml:space="preserve"> </w:t>
      </w:r>
      <w:r w:rsidR="00832C1C">
        <w:rPr>
          <w:rFonts w:hint="cs"/>
          <w:rtl/>
        </w:rPr>
        <w:t>לתקופה</w:t>
      </w:r>
      <w:r w:rsidR="00832C1C" w:rsidRPr="00817E53">
        <w:rPr>
          <w:rtl/>
        </w:rPr>
        <w:t xml:space="preserve"> </w:t>
      </w:r>
      <w:r w:rsidR="00832C1C">
        <w:rPr>
          <w:rFonts w:hint="cs"/>
          <w:rtl/>
        </w:rPr>
        <w:t>שאינה עולה על</w:t>
      </w:r>
      <w:r w:rsidR="00BB0F5B">
        <w:rPr>
          <w:rFonts w:hint="cs"/>
          <w:rtl/>
        </w:rPr>
        <w:t xml:space="preserve">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lastRenderedPageBreak/>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00DD106D"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51E0CC82" w14:textId="77777777" w:rsidR="00AA4C6B" w:rsidRDefault="00AA4C6B" w:rsidP="00935DB6">
      <w:pPr>
        <w:pStyle w:val="4"/>
        <w:ind w:hanging="897"/>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381287C5" w14:textId="77777777" w:rsidR="00AA4C6B" w:rsidRPr="0050458B" w:rsidRDefault="00AA4C6B" w:rsidP="0050458B">
      <w:pPr>
        <w:pStyle w:val="3"/>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39EF63AA" w14:textId="26A787CD" w:rsidR="00AA4C6B" w:rsidRDefault="00832C1C" w:rsidP="00F800AB">
      <w:pPr>
        <w:pStyle w:val="4"/>
        <w:ind w:hanging="897"/>
      </w:pPr>
      <w:r>
        <w:rPr>
          <w:rFonts w:hint="cs"/>
          <w:rtl/>
        </w:rPr>
        <w:t xml:space="preserve">במסגרת </w:t>
      </w:r>
      <w:r w:rsidR="00F800AB">
        <w:rPr>
          <w:rFonts w:hint="cs"/>
          <w:rtl/>
        </w:rPr>
        <w:t>עריכת</w:t>
      </w:r>
      <w:r w:rsidR="00F800AB" w:rsidRPr="00E11114">
        <w:rPr>
          <w:rtl/>
        </w:rPr>
        <w:t xml:space="preserve"> </w:t>
      </w:r>
      <w:r w:rsidR="00A77305">
        <w:rPr>
          <w:rFonts w:hint="cs"/>
          <w:rtl/>
        </w:rPr>
        <w:t xml:space="preserve">מסמכי </w:t>
      </w:r>
      <w:r w:rsidR="00AA4C6B" w:rsidRPr="00E11114">
        <w:rPr>
          <w:rFonts w:hint="eastAsia"/>
          <w:rtl/>
        </w:rPr>
        <w:t>המכרז</w:t>
      </w:r>
      <w:r w:rsidR="00A77305">
        <w:rPr>
          <w:rFonts w:hint="cs"/>
          <w:rtl/>
        </w:rPr>
        <w:t>,</w:t>
      </w:r>
      <w:r w:rsidR="00AA4C6B" w:rsidRPr="00E11114">
        <w:rPr>
          <w:rtl/>
        </w:rPr>
        <w:t xml:space="preserve"> </w:t>
      </w:r>
      <w:r w:rsidR="00AA4C6B" w:rsidRPr="00E11114">
        <w:rPr>
          <w:rFonts w:hint="eastAsia"/>
          <w:rtl/>
        </w:rPr>
        <w:t>תשקול</w:t>
      </w:r>
      <w:r w:rsidR="00AA4C6B" w:rsidRPr="00E11114">
        <w:rPr>
          <w:rtl/>
        </w:rPr>
        <w:t xml:space="preserve"> </w:t>
      </w:r>
      <w:r w:rsidR="00AA4C6B" w:rsidRPr="00E11114">
        <w:rPr>
          <w:rFonts w:hint="eastAsia"/>
          <w:rtl/>
        </w:rPr>
        <w:t>ועדת</w:t>
      </w:r>
      <w:r w:rsidR="00AA4C6B" w:rsidRPr="00E11114">
        <w:rPr>
          <w:rtl/>
        </w:rPr>
        <w:t xml:space="preserve"> </w:t>
      </w:r>
      <w:r w:rsidR="00AA4C6B" w:rsidRPr="00E11114">
        <w:rPr>
          <w:rFonts w:hint="eastAsia"/>
          <w:rtl/>
        </w:rPr>
        <w:t>המכרזים</w:t>
      </w:r>
      <w:r w:rsidR="00AA4C6B" w:rsidRPr="00E11114">
        <w:rPr>
          <w:rtl/>
        </w:rPr>
        <w:t xml:space="preserve"> </w:t>
      </w:r>
      <w:r w:rsidR="00AA4C6B" w:rsidRPr="00E11114">
        <w:rPr>
          <w:rFonts w:hint="eastAsia"/>
          <w:rtl/>
        </w:rPr>
        <w:t>דרכים</w:t>
      </w:r>
      <w:r w:rsidR="00AA4C6B" w:rsidRPr="00E11114">
        <w:rPr>
          <w:rtl/>
        </w:rPr>
        <w:t xml:space="preserve"> </w:t>
      </w:r>
      <w:r w:rsidR="00AA4C6B" w:rsidRPr="00E11114">
        <w:rPr>
          <w:rFonts w:hint="eastAsia"/>
          <w:rtl/>
        </w:rPr>
        <w:t>לעידוד</w:t>
      </w:r>
      <w:r w:rsidR="00AA4C6B" w:rsidRPr="00E11114">
        <w:rPr>
          <w:rtl/>
        </w:rPr>
        <w:t xml:space="preserve"> </w:t>
      </w:r>
      <w:r w:rsidR="00AA4C6B" w:rsidRPr="00E11114">
        <w:rPr>
          <w:rFonts w:hint="eastAsia"/>
          <w:rtl/>
        </w:rPr>
        <w:t>התחרות</w:t>
      </w:r>
      <w:r w:rsidR="00AA4C6B" w:rsidRPr="00E11114">
        <w:rPr>
          <w:rtl/>
        </w:rPr>
        <w:t xml:space="preserve"> </w:t>
      </w:r>
      <w:r w:rsidR="00AA4C6B" w:rsidRPr="00E11114">
        <w:rPr>
          <w:rFonts w:hint="eastAsia"/>
          <w:rtl/>
        </w:rPr>
        <w:t>במשק</w:t>
      </w:r>
      <w:r w:rsidR="00AA4C6B" w:rsidRPr="00E11114">
        <w:rPr>
          <w:rtl/>
        </w:rPr>
        <w:t xml:space="preserve"> </w:t>
      </w:r>
      <w:r w:rsidR="00AA4C6B" w:rsidRPr="00E11114">
        <w:rPr>
          <w:rFonts w:hint="eastAsia"/>
          <w:rtl/>
        </w:rPr>
        <w:t>והפחתת</w:t>
      </w:r>
      <w:r w:rsidR="00AA4C6B" w:rsidRPr="00E11114">
        <w:rPr>
          <w:rtl/>
        </w:rPr>
        <w:t xml:space="preserve"> </w:t>
      </w:r>
      <w:r w:rsidR="00AA4C6B" w:rsidRPr="00E11114">
        <w:rPr>
          <w:rFonts w:hint="eastAsia"/>
          <w:rtl/>
        </w:rPr>
        <w:t>חסמי</w:t>
      </w:r>
      <w:r w:rsidR="00AA4C6B" w:rsidRPr="00E11114">
        <w:rPr>
          <w:rtl/>
        </w:rPr>
        <w:t xml:space="preserve"> </w:t>
      </w:r>
      <w:r w:rsidR="00AA4C6B" w:rsidRPr="00E11114">
        <w:rPr>
          <w:rFonts w:hint="eastAsia"/>
          <w:rtl/>
        </w:rPr>
        <w:t>הכניסה</w:t>
      </w:r>
      <w:r w:rsidR="00AA4C6B" w:rsidRPr="00E11114">
        <w:rPr>
          <w:rtl/>
        </w:rPr>
        <w:t xml:space="preserve"> </w:t>
      </w:r>
      <w:r w:rsidR="00AA4C6B" w:rsidRPr="00E11114">
        <w:rPr>
          <w:rFonts w:hint="eastAsia"/>
          <w:rtl/>
        </w:rPr>
        <w:t>של</w:t>
      </w:r>
      <w:r w:rsidR="00AA4C6B" w:rsidRPr="00E11114">
        <w:rPr>
          <w:rtl/>
        </w:rPr>
        <w:t xml:space="preserve"> </w:t>
      </w:r>
      <w:r w:rsidR="00AA4C6B" w:rsidRPr="00E11114">
        <w:rPr>
          <w:rFonts w:hint="eastAsia"/>
          <w:rtl/>
        </w:rPr>
        <w:t>ספקים</w:t>
      </w:r>
      <w:r w:rsidR="00AA4C6B" w:rsidRPr="00E11114">
        <w:rPr>
          <w:rtl/>
        </w:rPr>
        <w:t xml:space="preserve"> </w:t>
      </w:r>
      <w:r w:rsidR="00AA4C6B" w:rsidRPr="00E11114">
        <w:rPr>
          <w:rFonts w:hint="eastAsia"/>
          <w:rtl/>
        </w:rPr>
        <w:t>חדשים</w:t>
      </w:r>
      <w:r w:rsidR="00AA4C6B" w:rsidRPr="00E11114">
        <w:rPr>
          <w:rtl/>
        </w:rPr>
        <w:t xml:space="preserve"> </w:t>
      </w:r>
      <w:r w:rsidR="00AA4C6B" w:rsidRPr="00E11114">
        <w:rPr>
          <w:rFonts w:hint="eastAsia"/>
          <w:rtl/>
        </w:rPr>
        <w:t>למתן</w:t>
      </w:r>
      <w:r w:rsidR="00AA4C6B" w:rsidRPr="00E11114">
        <w:rPr>
          <w:rtl/>
        </w:rPr>
        <w:t xml:space="preserve"> </w:t>
      </w:r>
      <w:r w:rsidR="00AA4C6B" w:rsidRPr="00E11114">
        <w:rPr>
          <w:rFonts w:hint="eastAsia"/>
          <w:rtl/>
        </w:rPr>
        <w:t>שירותים</w:t>
      </w:r>
      <w:r w:rsidR="00AA4C6B" w:rsidRPr="00E11114">
        <w:rPr>
          <w:rtl/>
        </w:rPr>
        <w:t xml:space="preserve"> </w:t>
      </w:r>
      <w:r w:rsidR="00AA4C6B" w:rsidRPr="00E11114">
        <w:rPr>
          <w:rFonts w:hint="eastAsia"/>
          <w:rtl/>
        </w:rPr>
        <w:t>במשרדי</w:t>
      </w:r>
      <w:r w:rsidR="00AA4C6B" w:rsidRPr="00E11114">
        <w:rPr>
          <w:rtl/>
        </w:rPr>
        <w:t xml:space="preserve"> </w:t>
      </w:r>
      <w:r w:rsidR="00AA4C6B" w:rsidRPr="00E11114">
        <w:rPr>
          <w:rFonts w:hint="eastAsia"/>
          <w:rtl/>
        </w:rPr>
        <w:t>הממשלה</w:t>
      </w:r>
      <w:r w:rsidR="0032289F">
        <w:rPr>
          <w:rFonts w:hint="cs"/>
          <w:rtl/>
        </w:rPr>
        <w:t>,</w:t>
      </w:r>
      <w:r w:rsidR="00AA4C6B">
        <w:rPr>
          <w:rFonts w:hint="cs"/>
          <w:rtl/>
        </w:rPr>
        <w:t xml:space="preserve"> כאמור</w:t>
      </w:r>
      <w:r w:rsidR="00AA4C6B" w:rsidRPr="00F961CD">
        <w:rPr>
          <w:rFonts w:hint="cs"/>
          <w:rtl/>
        </w:rPr>
        <w:t xml:space="preserve"> </w:t>
      </w:r>
      <w:r w:rsidR="00AA4C6B">
        <w:rPr>
          <w:rFonts w:hint="cs"/>
          <w:rtl/>
        </w:rPr>
        <w:t>ב</w:t>
      </w:r>
      <w:hyperlink r:id="rId17" w:history="1">
        <w:r w:rsidR="00AA4C6B">
          <w:rPr>
            <w:rStyle w:val="Hyperlink"/>
            <w:rFonts w:hint="cs"/>
            <w:rtl/>
          </w:rPr>
          <w:t>הוראת תכ"ם, "שילוב עסקים קטנים ובינוניים במכרזים ממשלתיים", מס' 7.</w:t>
        </w:r>
        <w:r w:rsidR="00D11C34">
          <w:rPr>
            <w:rStyle w:val="Hyperlink"/>
            <w:rFonts w:hint="cs"/>
            <w:rtl/>
          </w:rPr>
          <w:t>4</w:t>
        </w:r>
        <w:r w:rsidR="00AA4C6B">
          <w:rPr>
            <w:rStyle w:val="Hyperlink"/>
            <w:rFonts w:hint="cs"/>
            <w:rtl/>
          </w:rPr>
          <w:t>.</w:t>
        </w:r>
        <w:r w:rsidR="00D11C34">
          <w:rPr>
            <w:rStyle w:val="Hyperlink"/>
            <w:rFonts w:hint="cs"/>
            <w:rtl/>
          </w:rPr>
          <w:t>2</w:t>
        </w:r>
        <w:r w:rsidR="00AA4C6B">
          <w:rPr>
            <w:rStyle w:val="Hyperlink"/>
            <w:rFonts w:hint="cs"/>
            <w:rtl/>
          </w:rPr>
          <w:t>.7.</w:t>
        </w:r>
      </w:hyperlink>
    </w:p>
    <w:p w14:paraId="2FCF3518" w14:textId="77777777" w:rsidR="00AA4C6B" w:rsidRPr="0050458B" w:rsidRDefault="00AA4C6B" w:rsidP="0050458B">
      <w:pPr>
        <w:pStyle w:val="3"/>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3B34A65F" w14:textId="77777777" w:rsidR="00AA4C6B" w:rsidRPr="00E1509B" w:rsidRDefault="00AA4C6B" w:rsidP="00935DB6">
      <w:pPr>
        <w:pStyle w:val="4"/>
        <w:ind w:hanging="897"/>
        <w:rPr>
          <w:bCs/>
        </w:rPr>
      </w:pPr>
      <w:bookmarkStart w:id="2"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
      <w:r>
        <w:rPr>
          <w:rFonts w:hint="cs"/>
          <w:rtl/>
        </w:rPr>
        <w:t xml:space="preserve"> </w:t>
      </w:r>
    </w:p>
    <w:p w14:paraId="6DDF5D61" w14:textId="34E24B36" w:rsidR="00AA4C6B" w:rsidRPr="00881B36" w:rsidRDefault="00AA4C6B" w:rsidP="001E7D78">
      <w:pPr>
        <w:pStyle w:val="5"/>
      </w:pPr>
      <w:r>
        <w:rPr>
          <w:rFonts w:hint="cs"/>
          <w:rtl/>
        </w:rPr>
        <w:t xml:space="preserve">שיטת התקשרות על פי </w:t>
      </w:r>
      <w:r w:rsidRPr="001B5571">
        <w:rPr>
          <w:rFonts w:hint="cs"/>
          <w:rtl/>
        </w:rPr>
        <w:t>תפוקות</w:t>
      </w:r>
      <w:r w:rsidR="00E078EE">
        <w:rPr>
          <w:rFonts w:hint="cs"/>
          <w:rtl/>
        </w:rPr>
        <w:t>,</w:t>
      </w:r>
      <w:r>
        <w:rPr>
          <w:rFonts w:hint="cs"/>
          <w:rtl/>
        </w:rPr>
        <w:t xml:space="preserve">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B12F8D" w:rsidRPr="00641D6B">
        <w:t>2.2</w:t>
      </w:r>
      <w:r w:rsidRPr="00E865B9">
        <w:rPr>
          <w:b/>
          <w:bCs/>
          <w:rtl/>
        </w:rPr>
        <w:fldChar w:fldCharType="end"/>
      </w:r>
      <w:r w:rsidRPr="003540E9">
        <w:rPr>
          <w:rFonts w:hint="cs"/>
          <w:rtl/>
        </w:rPr>
        <w:t>.</w:t>
      </w:r>
      <w:r>
        <w:rPr>
          <w:rFonts w:hint="cs"/>
          <w:rtl/>
        </w:rPr>
        <w:t xml:space="preserve"> </w:t>
      </w:r>
    </w:p>
    <w:p w14:paraId="2D0E4E65" w14:textId="18F930C6" w:rsidR="00AA4C6B" w:rsidRDefault="00AA4C6B" w:rsidP="001E7D78">
      <w:pPr>
        <w:pStyle w:val="5"/>
      </w:pPr>
      <w:r>
        <w:rPr>
          <w:rFonts w:hint="cs"/>
          <w:rtl/>
        </w:rPr>
        <w:t xml:space="preserve">שיטת התקשרות על פי </w:t>
      </w:r>
      <w:r w:rsidRPr="001B5571">
        <w:rPr>
          <w:rFonts w:hint="cs"/>
          <w:rtl/>
        </w:rPr>
        <w:t>תשומות</w:t>
      </w:r>
      <w:r w:rsidR="00E078EE">
        <w:rPr>
          <w:rFonts w:hint="cs"/>
          <w:rtl/>
        </w:rPr>
        <w:t>,</w:t>
      </w:r>
      <w:r>
        <w:rPr>
          <w:rFonts w:hint="cs"/>
          <w:rtl/>
        </w:rPr>
        <w:t xml:space="preserve">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B12F8D">
        <w:rPr>
          <w:cs/>
        </w:rPr>
        <w:t>‎</w:t>
      </w:r>
      <w:r w:rsidR="00B12F8D">
        <w:t>2.3</w:t>
      </w:r>
      <w:r w:rsidRPr="0050458B">
        <w:rPr>
          <w:rtl/>
        </w:rPr>
        <w:fldChar w:fldCharType="end"/>
      </w:r>
      <w:r w:rsidRPr="0050458B">
        <w:rPr>
          <w:rFonts w:hint="cs"/>
          <w:rtl/>
        </w:rPr>
        <w:t>.</w:t>
      </w:r>
    </w:p>
    <w:p w14:paraId="3D683E5F" w14:textId="6DD60318" w:rsidR="00AA4C6B" w:rsidRDefault="00AA4C6B" w:rsidP="0050458B">
      <w:pPr>
        <w:pStyle w:val="3"/>
        <w:rPr>
          <w:rtl/>
        </w:rPr>
      </w:pPr>
      <w:bookmarkStart w:id="3" w:name="_Ref485200064"/>
      <w:bookmarkStart w:id="4" w:name="_Ref435701283"/>
      <w:r>
        <w:rPr>
          <w:rFonts w:hint="cs"/>
          <w:rtl/>
        </w:rPr>
        <w:t xml:space="preserve">ההחלטה על שיטת ההתקשרות תיעשה על פי החלטת ועדת </w:t>
      </w:r>
      <w:r w:rsidRPr="000C39B2">
        <w:rPr>
          <w:rFonts w:hint="cs"/>
          <w:rtl/>
        </w:rPr>
        <w:t>המכרזים</w:t>
      </w:r>
      <w:r w:rsidRPr="000C39B2">
        <w:rPr>
          <w:rStyle w:val="ab"/>
          <w:rtl/>
        </w:rPr>
        <w:footnoteReference w:id="1"/>
      </w:r>
      <w:r>
        <w:rPr>
          <w:rFonts w:hint="cs"/>
          <w:rtl/>
        </w:rPr>
        <w:t xml:space="preserve">. </w:t>
      </w:r>
      <w:bookmarkStart w:id="5"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B12F8D">
        <w:rPr>
          <w:cs/>
        </w:rPr>
        <w:t>‎</w:t>
      </w:r>
      <w:r w:rsidR="00B12F8D">
        <w:t>2.1.3.1</w:t>
      </w:r>
      <w:r w:rsidRPr="00AF2C73">
        <w:rPr>
          <w:b/>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3"/>
    </w:p>
    <w:p w14:paraId="632D9EBF" w14:textId="77777777" w:rsidR="00AA4C6B" w:rsidRPr="0050458B" w:rsidRDefault="00AA4C6B" w:rsidP="0050458B">
      <w:pPr>
        <w:pStyle w:val="3"/>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682FF63A" w14:textId="1E3B55C6" w:rsidR="00AA4C6B" w:rsidRDefault="00AA4C6B" w:rsidP="00935DB6">
      <w:pPr>
        <w:pStyle w:val="4"/>
        <w:ind w:hanging="897"/>
      </w:pPr>
      <w:r>
        <w:rPr>
          <w:rFonts w:hint="cs"/>
          <w:rtl/>
        </w:rPr>
        <w:t>כלל ההזמנות יבוצעו כהזמנות שירותים</w:t>
      </w:r>
      <w:r w:rsidR="000A44D5">
        <w:rPr>
          <w:rFonts w:hint="cs"/>
          <w:rtl/>
        </w:rPr>
        <w:t>.</w:t>
      </w:r>
      <w:r>
        <w:rPr>
          <w:rFonts w:hint="cs"/>
          <w:rtl/>
        </w:rPr>
        <w:t xml:space="preserve"> בחירת סוג ההזמנה תיעשה בהתאם לשיטת ההתקשרות (תפוקות/תשומות). </w:t>
      </w:r>
    </w:p>
    <w:p w14:paraId="1305FE0B" w14:textId="0A3846B3" w:rsidR="00AA4C6B" w:rsidRDefault="00AA4C6B" w:rsidP="00F800AB">
      <w:pPr>
        <w:pStyle w:val="4"/>
        <w:ind w:hanging="897"/>
      </w:pPr>
      <w:r>
        <w:rPr>
          <w:rFonts w:hint="cs"/>
          <w:rtl/>
        </w:rPr>
        <w:t>אופן ביצוע ההזמנה במערכת</w:t>
      </w:r>
      <w:r w:rsidR="00AE4977">
        <w:rPr>
          <w:rFonts w:hint="cs"/>
          <w:rtl/>
        </w:rPr>
        <w:t>,</w:t>
      </w:r>
      <w:r>
        <w:rPr>
          <w:rFonts w:hint="cs"/>
          <w:rtl/>
        </w:rPr>
        <w:t xml:space="preserve"> </w:t>
      </w:r>
      <w:r w:rsidR="00832C1C">
        <w:rPr>
          <w:rFonts w:hint="cs"/>
          <w:rtl/>
        </w:rPr>
        <w:t>לרבות בחירת מק"ט ה</w:t>
      </w:r>
      <w:r w:rsidR="00F800AB">
        <w:rPr>
          <w:rFonts w:hint="cs"/>
          <w:rtl/>
        </w:rPr>
        <w:t>ה</w:t>
      </w:r>
      <w:r w:rsidR="00832C1C">
        <w:rPr>
          <w:rFonts w:hint="cs"/>
          <w:rtl/>
        </w:rPr>
        <w:t>תקשרות בהתאם לסוג השירות המבוקש</w:t>
      </w:r>
      <w:r w:rsidR="00AE4977">
        <w:rPr>
          <w:rFonts w:hint="cs"/>
          <w:rtl/>
        </w:rPr>
        <w:t>,</w:t>
      </w:r>
      <w:r w:rsidR="00832C1C">
        <w:rPr>
          <w:rFonts w:hint="cs"/>
          <w:rtl/>
        </w:rPr>
        <w:t xml:space="preserve"> יבוצע כמפורט </w:t>
      </w:r>
      <w:r w:rsidRPr="00823555">
        <w:rPr>
          <w:rFonts w:hint="eastAsia"/>
          <w:rtl/>
        </w:rPr>
        <w:t>ב</w:t>
      </w:r>
      <w:hyperlink r:id="rId18" w:history="1">
        <w:r w:rsidR="000B64A0">
          <w:rPr>
            <w:rStyle w:val="Hyperlink"/>
            <w:rtl/>
          </w:rPr>
          <w:t xml:space="preserve">הודעה, </w:t>
        </w:r>
        <w:r w:rsidR="004F371F">
          <w:rPr>
            <w:rStyle w:val="Hyperlink"/>
            <w:rFonts w:hint="cs"/>
            <w:rtl/>
          </w:rPr>
          <w:t>"</w:t>
        </w:r>
        <w:r w:rsidR="000B64A0">
          <w:rPr>
            <w:rStyle w:val="Hyperlink"/>
            <w:rtl/>
          </w:rPr>
          <w:t>הנחיות לאופן העבודה במרכב"ה בהתקשרות עם נותני שירותים חיצוניים</w:t>
        </w:r>
      </w:hyperlink>
      <w:r w:rsidR="004F371F" w:rsidRPr="00AE4977">
        <w:rPr>
          <w:rStyle w:val="Hyperlink"/>
        </w:rPr>
        <w:t>"</w:t>
      </w:r>
      <w:r w:rsidRPr="00823555">
        <w:rPr>
          <w:rtl/>
        </w:rPr>
        <w:t>.</w:t>
      </w:r>
    </w:p>
    <w:p w14:paraId="6ED415FB" w14:textId="2BFCF2EE" w:rsidR="00AA4C6B" w:rsidRDefault="00AA4C6B" w:rsidP="00935DB6">
      <w:pPr>
        <w:pStyle w:val="4"/>
        <w:ind w:hanging="897"/>
      </w:pPr>
      <w:bookmarkStart w:id="6" w:name="_Ref448899009"/>
      <w:bookmarkStart w:id="7" w:name="_Ref451185879"/>
      <w:bookmarkStart w:id="8" w:name="_Ref462303147"/>
      <w:r>
        <w:rPr>
          <w:rFonts w:hint="cs"/>
          <w:rtl/>
        </w:rPr>
        <w:t>תהליך ההתקשרות עם נותן שירותים חיצוני יעשה תוך שימוש בפורטל הספקים הממשלתי</w:t>
      </w:r>
      <w:r w:rsidR="00976EFD">
        <w:rPr>
          <w:rFonts w:hint="cs"/>
          <w:rtl/>
        </w:rPr>
        <w:t>,</w:t>
      </w:r>
      <w:r>
        <w:rPr>
          <w:rFonts w:hint="cs"/>
          <w:rtl/>
        </w:rPr>
        <w:t xml:space="preserve"> כמפורט ב</w:t>
      </w:r>
      <w:bookmarkEnd w:id="6"/>
      <w:bookmarkEnd w:id="7"/>
      <w:bookmarkEnd w:id="8"/>
      <w:r>
        <w:fldChar w:fldCharType="begin"/>
      </w:r>
      <w:r w:rsidR="00BD2D60">
        <w:instrText>HYPERLINK "http://www.mof.gov.il/takam/Pages/horaot.aspx?k=7.7.1.1"</w:instrText>
      </w:r>
      <w:r>
        <w:fldChar w:fldCharType="separate"/>
      </w:r>
      <w:r>
        <w:rPr>
          <w:rStyle w:val="Hyperlink"/>
          <w:rtl/>
        </w:rPr>
        <w:t>הוראת תכ"ם, "פורטל ספקים", מס' 7.</w:t>
      </w:r>
      <w:r w:rsidR="00BD2D60">
        <w:rPr>
          <w:rStyle w:val="Hyperlink"/>
          <w:rFonts w:hint="cs"/>
          <w:rtl/>
        </w:rPr>
        <w:t>7</w:t>
      </w:r>
      <w:r>
        <w:rPr>
          <w:rStyle w:val="Hyperlink"/>
          <w:rtl/>
        </w:rPr>
        <w:t>.</w:t>
      </w:r>
      <w:r w:rsidR="00BD2D60">
        <w:rPr>
          <w:rStyle w:val="Hyperlink"/>
          <w:rFonts w:hint="cs"/>
          <w:rtl/>
        </w:rPr>
        <w:t>1</w:t>
      </w:r>
      <w:r>
        <w:rPr>
          <w:rStyle w:val="Hyperlink"/>
          <w:rtl/>
        </w:rPr>
        <w:t>.1</w:t>
      </w:r>
      <w:r w:rsidRPr="00E43A26">
        <w:rPr>
          <w:rStyle w:val="Hyperlink"/>
          <w:b/>
          <w:bCs/>
        </w:rPr>
        <w:t>.</w:t>
      </w:r>
      <w:r>
        <w:rPr>
          <w:rStyle w:val="Hyperlink"/>
        </w:rPr>
        <w:fldChar w:fldCharType="end"/>
      </w:r>
    </w:p>
    <w:p w14:paraId="5979BCB2" w14:textId="46C40CE7" w:rsidR="006D3A61" w:rsidRPr="006F567B" w:rsidRDefault="006D3A61" w:rsidP="00323579">
      <w:pPr>
        <w:pStyle w:val="4"/>
        <w:ind w:hanging="897"/>
      </w:pPr>
      <w:r>
        <w:rPr>
          <w:rFonts w:hint="cs"/>
          <w:rtl/>
        </w:rPr>
        <w:t xml:space="preserve">תהליך </w:t>
      </w:r>
      <w:r w:rsidR="00F800AB">
        <w:rPr>
          <w:rFonts w:hint="cs"/>
          <w:rtl/>
        </w:rPr>
        <w:t>ה</w:t>
      </w:r>
      <w:r>
        <w:rPr>
          <w:rFonts w:hint="cs"/>
          <w:rtl/>
        </w:rPr>
        <w:t xml:space="preserve">דיווח </w:t>
      </w:r>
      <w:r w:rsidR="00F800AB">
        <w:rPr>
          <w:rFonts w:hint="cs"/>
          <w:rtl/>
        </w:rPr>
        <w:t xml:space="preserve">בגין </w:t>
      </w:r>
      <w:r>
        <w:rPr>
          <w:rFonts w:hint="cs"/>
          <w:rtl/>
        </w:rPr>
        <w:t xml:space="preserve">ביצוע העבודה על ידי נותני השירותים החיצוניים יעשה באמצעות </w:t>
      </w:r>
      <w:r w:rsidRPr="00E61E48">
        <w:rPr>
          <w:rFonts w:hint="eastAsia"/>
          <w:rtl/>
        </w:rPr>
        <w:t>מערכת</w:t>
      </w:r>
      <w:r w:rsidR="00D1249F" w:rsidRPr="00E61E48">
        <w:rPr>
          <w:rtl/>
        </w:rPr>
        <w:t xml:space="preserve"> </w:t>
      </w:r>
      <w:r w:rsidR="00E61E48">
        <w:rPr>
          <w:rFonts w:hint="cs"/>
          <w:rtl/>
        </w:rPr>
        <w:t>ה</w:t>
      </w:r>
      <w:r w:rsidR="00D1249F" w:rsidRPr="00E61E48">
        <w:rPr>
          <w:rtl/>
        </w:rPr>
        <w:t>דיווח</w:t>
      </w:r>
      <w:r w:rsidR="00D13775">
        <w:rPr>
          <w:rFonts w:hint="cs"/>
          <w:rtl/>
        </w:rPr>
        <w:t xml:space="preserve"> (</w:t>
      </w:r>
      <w:r>
        <w:rPr>
          <w:rFonts w:hint="cs"/>
          <w:rtl/>
        </w:rPr>
        <w:t xml:space="preserve">כהגדרתה </w:t>
      </w:r>
      <w:r w:rsidR="00C10781">
        <w:rPr>
          <w:rFonts w:hint="cs"/>
          <w:rtl/>
        </w:rPr>
        <w:t>ב</w:t>
      </w:r>
      <w:hyperlink w:anchor="נספח_א" w:history="1">
        <w:r w:rsidR="00C10781" w:rsidRPr="00C10781">
          <w:rPr>
            <w:rStyle w:val="Hyperlink"/>
            <w:rFonts w:hint="cs"/>
            <w:rtl/>
          </w:rPr>
          <w:t>נספח א - הגדרות</w:t>
        </w:r>
      </w:hyperlink>
      <w:r w:rsidR="00D13775">
        <w:rPr>
          <w:rFonts w:hint="cs"/>
          <w:rtl/>
        </w:rPr>
        <w:t>)</w:t>
      </w:r>
      <w:r w:rsidR="000F5E6D">
        <w:rPr>
          <w:rFonts w:hint="cs"/>
          <w:rtl/>
        </w:rPr>
        <w:t>,</w:t>
      </w:r>
      <w:r w:rsidR="00D13775">
        <w:rPr>
          <w:rFonts w:hint="cs"/>
          <w:rtl/>
        </w:rPr>
        <w:t xml:space="preserve"> ככל ש</w:t>
      </w:r>
      <w:r w:rsidR="006C417E">
        <w:rPr>
          <w:rFonts w:hint="cs"/>
          <w:rtl/>
        </w:rPr>
        <w:t>הופעלה על ידי המשרד</w:t>
      </w:r>
      <w:r w:rsidR="000F5E6D">
        <w:rPr>
          <w:rFonts w:hint="cs"/>
          <w:rtl/>
        </w:rPr>
        <w:t xml:space="preserve"> </w:t>
      </w:r>
      <w:r>
        <w:rPr>
          <w:rFonts w:hint="cs"/>
          <w:rtl/>
        </w:rPr>
        <w:t>ובהתאם למפורט בהמשך הוראה</w:t>
      </w:r>
      <w:r w:rsidR="00323579">
        <w:rPr>
          <w:rFonts w:hint="cs"/>
          <w:rtl/>
        </w:rPr>
        <w:t xml:space="preserve"> זו</w:t>
      </w:r>
      <w:r>
        <w:rPr>
          <w:rFonts w:hint="cs"/>
          <w:rtl/>
        </w:rPr>
        <w:t xml:space="preserve">. </w:t>
      </w:r>
    </w:p>
    <w:p w14:paraId="595C2954" w14:textId="71385206" w:rsidR="00AA4C6B" w:rsidRPr="00E73429" w:rsidRDefault="00AA4C6B" w:rsidP="0050458B">
      <w:pPr>
        <w:pStyle w:val="220"/>
      </w:pPr>
      <w:bookmarkStart w:id="9" w:name="_Ref458016161"/>
      <w:bookmarkEnd w:id="4"/>
      <w:bookmarkEnd w:id="5"/>
      <w:r w:rsidRPr="00E73429">
        <w:rPr>
          <w:rFonts w:hint="cs"/>
          <w:rtl/>
        </w:rPr>
        <w:t>הנחיות לשיטת התקשרות על פי תפוקות</w:t>
      </w:r>
      <w:bookmarkEnd w:id="9"/>
    </w:p>
    <w:p w14:paraId="3FAA7221" w14:textId="77777777" w:rsidR="00AA4C6B" w:rsidRPr="0050458B" w:rsidRDefault="00AA4C6B" w:rsidP="0050458B">
      <w:pPr>
        <w:pStyle w:val="3"/>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08E92413" w14:textId="77777777" w:rsidR="00AA4C6B" w:rsidRPr="0050458B" w:rsidRDefault="00AA4C6B" w:rsidP="0050458B">
      <w:pPr>
        <w:pStyle w:val="3"/>
      </w:pPr>
      <w:r w:rsidRPr="0050458B">
        <w:rPr>
          <w:rFonts w:hint="eastAsia"/>
          <w:rtl/>
        </w:rPr>
        <w:lastRenderedPageBreak/>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73199656" w14:textId="6433FADE" w:rsidR="00AA4C6B" w:rsidRPr="0050458B" w:rsidRDefault="00AA4C6B" w:rsidP="0050458B">
      <w:pPr>
        <w:pStyle w:val="3"/>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00154793"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00D9599C"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37A94C3E" w14:textId="1FDDB8FA" w:rsidR="00AA4C6B" w:rsidRPr="00332925" w:rsidRDefault="00AA4C6B" w:rsidP="0050458B">
      <w:pPr>
        <w:pStyle w:val="3"/>
      </w:pPr>
      <w:bookmarkStart w:id="10"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9" w:history="1">
        <w:r>
          <w:rPr>
            <w:rStyle w:val="Hyperlink"/>
            <w:rtl/>
          </w:rPr>
          <w:t>הוראת התכ"ם, "כללי הצמדה", מס' 7.</w:t>
        </w:r>
        <w:r w:rsidR="00BD2D60">
          <w:rPr>
            <w:rStyle w:val="Hyperlink"/>
            <w:rFonts w:hint="cs"/>
            <w:rtl/>
          </w:rPr>
          <w:t>5</w:t>
        </w:r>
        <w:r>
          <w:rPr>
            <w:rStyle w:val="Hyperlink"/>
            <w:rtl/>
          </w:rPr>
          <w:t>.</w:t>
        </w:r>
        <w:r w:rsidR="00BD2D60">
          <w:rPr>
            <w:rStyle w:val="Hyperlink"/>
            <w:rFonts w:hint="cs"/>
            <w:rtl/>
          </w:rPr>
          <w:t>2</w:t>
        </w:r>
        <w:r>
          <w:rPr>
            <w:rStyle w:val="Hyperlink"/>
            <w:rtl/>
          </w:rPr>
          <w:t>.</w:t>
        </w:r>
        <w:r w:rsidR="00BD2D60">
          <w:rPr>
            <w:rStyle w:val="Hyperlink"/>
            <w:rFonts w:hint="cs"/>
            <w:rtl/>
          </w:rPr>
          <w:t>1</w:t>
        </w:r>
        <w:r>
          <w:rPr>
            <w:rStyle w:val="Hyperlink"/>
            <w:rtl/>
          </w:rPr>
          <w:t>.</w:t>
        </w:r>
      </w:hyperlink>
      <w:bookmarkEnd w:id="10"/>
    </w:p>
    <w:p w14:paraId="74DEA8AF" w14:textId="159BBF7D" w:rsidR="00AA4C6B" w:rsidRDefault="00AA4C6B" w:rsidP="0050458B">
      <w:pPr>
        <w:pStyle w:val="3"/>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sidR="00EF1E9A">
        <w:rPr>
          <w:rFonts w:hint="cs"/>
          <w:rtl/>
        </w:rPr>
        <w:t>,</w:t>
      </w:r>
      <w:r>
        <w:rPr>
          <w:rFonts w:hint="cs"/>
          <w:rtl/>
        </w:rPr>
        <w:t xml:space="preserve"> בהתאם להצעת המחיר.</w:t>
      </w:r>
    </w:p>
    <w:p w14:paraId="1CFA2A54" w14:textId="77777777" w:rsidR="00AA4C6B" w:rsidRPr="00557C2A" w:rsidRDefault="00AA4C6B" w:rsidP="0050458B">
      <w:pPr>
        <w:pStyle w:val="220"/>
      </w:pPr>
      <w:bookmarkStart w:id="11" w:name="_Ref458016192"/>
      <w:bookmarkStart w:id="12" w:name="_Ref419209949"/>
      <w:r w:rsidRPr="00557C2A">
        <w:rPr>
          <w:rFonts w:hint="cs"/>
          <w:rtl/>
        </w:rPr>
        <w:t>הנחיות לשיטת התקשרות על פי תשומות</w:t>
      </w:r>
      <w:bookmarkEnd w:id="11"/>
      <w:r w:rsidRPr="00557C2A">
        <w:rPr>
          <w:rFonts w:hint="cs"/>
          <w:rtl/>
        </w:rPr>
        <w:t xml:space="preserve"> </w:t>
      </w:r>
    </w:p>
    <w:bookmarkEnd w:id="12"/>
    <w:p w14:paraId="44368998" w14:textId="77777777" w:rsidR="00AA4C6B" w:rsidRPr="0050458B" w:rsidRDefault="00AA4C6B" w:rsidP="0050458B">
      <w:pPr>
        <w:pStyle w:val="3"/>
        <w:rPr>
          <w:u w:val="single"/>
        </w:rPr>
      </w:pPr>
      <w:r w:rsidRPr="0050458B">
        <w:rPr>
          <w:rFonts w:hint="cs"/>
          <w:u w:val="single"/>
          <w:rtl/>
        </w:rPr>
        <w:t>קביעת התעריף בהתקשרות על פי תשומות</w:t>
      </w:r>
    </w:p>
    <w:p w14:paraId="7B496515" w14:textId="3893DF58" w:rsidR="00AA4C6B" w:rsidRPr="00987DF4" w:rsidRDefault="00AA4C6B" w:rsidP="0008756D">
      <w:pPr>
        <w:pStyle w:val="4"/>
        <w:ind w:hanging="897"/>
        <w:rPr>
          <w:bCs/>
          <w:rtl/>
        </w:rPr>
      </w:pPr>
      <w:r>
        <w:rPr>
          <w:rFonts w:hint="cs"/>
          <w:rtl/>
        </w:rPr>
        <w:t xml:space="preserve">במקרים שבהם ועדת המכרזים </w:t>
      </w:r>
      <w:r w:rsidR="0008756D">
        <w:rPr>
          <w:rFonts w:hint="cs"/>
          <w:rtl/>
        </w:rPr>
        <w:t xml:space="preserve">קבעה </w:t>
      </w:r>
      <w:r>
        <w:rPr>
          <w:rFonts w:hint="cs"/>
          <w:rtl/>
        </w:rPr>
        <w:t xml:space="preserve">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49B7C0CD" w14:textId="376EBDA7" w:rsidR="00AA4C6B" w:rsidRPr="00594ED5" w:rsidRDefault="00AA4C6B" w:rsidP="004A4C01">
      <w:pPr>
        <w:pStyle w:val="4"/>
        <w:ind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0" w:history="1">
        <w:hyperlink r:id="rId21" w:history="1">
          <w:r w:rsidR="00097257">
            <w:rPr>
              <w:rStyle w:val="Hyperlink"/>
              <w:rFonts w:hint="cs"/>
              <w:rtl/>
            </w:rPr>
            <w:t>הודעה, "תעריפי</w:t>
          </w:r>
          <w:r w:rsidR="002801E1">
            <w:rPr>
              <w:rStyle w:val="Hyperlink"/>
              <w:rFonts w:hint="cs"/>
              <w:rtl/>
            </w:rPr>
            <w:t xml:space="preserve"> </w:t>
          </w:r>
          <w:r w:rsidR="00097257">
            <w:rPr>
              <w:rStyle w:val="Hyperlink"/>
              <w:rFonts w:hint="cs"/>
              <w:rtl/>
            </w:rPr>
            <w:t xml:space="preserve">התקשרות עם </w:t>
          </w:r>
          <w:r w:rsidR="004A4C01">
            <w:rPr>
              <w:rStyle w:val="Hyperlink"/>
              <w:rFonts w:hint="cs"/>
              <w:rtl/>
            </w:rPr>
            <w:t xml:space="preserve">נותני </w:t>
          </w:r>
          <w:r w:rsidR="00097257">
            <w:rPr>
              <w:rStyle w:val="Hyperlink"/>
              <w:rFonts w:hint="cs"/>
              <w:rtl/>
            </w:rPr>
            <w:t>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296C6126" w14:textId="4419E1AA" w:rsidR="00AA4C6B" w:rsidRDefault="00AA4C6B" w:rsidP="004A4C01">
      <w:pPr>
        <w:pStyle w:val="4"/>
        <w:ind w:hanging="897"/>
        <w:rPr>
          <w:bCs/>
        </w:rPr>
      </w:pPr>
      <w:r>
        <w:rPr>
          <w:rFonts w:hint="cs"/>
          <w:rtl/>
        </w:rPr>
        <w:t>התשלום יהיה בהתאם לסיווג נותן השירותים</w:t>
      </w:r>
      <w:r w:rsidR="008A31D6">
        <w:rPr>
          <w:rFonts w:hint="cs"/>
          <w:rtl/>
        </w:rPr>
        <w:t>,</w:t>
      </w:r>
      <w:r>
        <w:rPr>
          <w:rFonts w:hint="cs"/>
          <w:rtl/>
        </w:rPr>
        <w:t xml:space="preserve"> כפי שהוגדר במועד תחילת ההתקשרות על ידי ועדת המכרזים</w:t>
      </w:r>
      <w:r w:rsidR="00FC250F">
        <w:rPr>
          <w:rFonts w:hint="cs"/>
          <w:rtl/>
        </w:rPr>
        <w:t>,</w:t>
      </w:r>
      <w:r>
        <w:rPr>
          <w:rFonts w:hint="cs"/>
          <w:rtl/>
        </w:rPr>
        <w:t xml:space="preserve"> בהתבסס על ההגדרות המפורסמות ב</w:t>
      </w:r>
      <w:hyperlink r:id="rId22" w:history="1">
        <w:r w:rsidR="00DB3AD3">
          <w:rPr>
            <w:rStyle w:val="Hyperlink"/>
            <w:rtl/>
          </w:rPr>
          <w:t xml:space="preserve">הודעה, "תעריפי התקשרות עם </w:t>
        </w:r>
        <w:r w:rsidR="004A4C01">
          <w:rPr>
            <w:rStyle w:val="Hyperlink"/>
            <w:rtl/>
          </w:rPr>
          <w:t>נות</w:t>
        </w:r>
        <w:r w:rsidR="004A4C01">
          <w:rPr>
            <w:rStyle w:val="Hyperlink"/>
            <w:rFonts w:hint="cs"/>
            <w:rtl/>
          </w:rPr>
          <w:t>ני</w:t>
        </w:r>
        <w:r w:rsidR="004A4C01">
          <w:rPr>
            <w:rStyle w:val="Hyperlink"/>
            <w:rtl/>
          </w:rPr>
          <w:t xml:space="preserve"> </w:t>
        </w:r>
        <w:r w:rsidR="00DB3AD3">
          <w:rPr>
            <w:rStyle w:val="Hyperlink"/>
            <w:rtl/>
          </w:rPr>
          <w:t>שירותים חיצוניים</w:t>
        </w:r>
        <w:r w:rsidR="00DB3AD3" w:rsidRPr="004A3079">
          <w:rPr>
            <w:rStyle w:val="Hyperlink"/>
            <w:b/>
            <w:bCs/>
          </w:rPr>
          <w:t>"</w:t>
        </w:r>
      </w:hyperlink>
      <w:r w:rsidRPr="00275F12">
        <w:rPr>
          <w:rStyle w:val="Hyperlink"/>
          <w:rFonts w:hint="cs"/>
          <w:rtl/>
        </w:rPr>
        <w:t xml:space="preserve"> </w:t>
      </w:r>
      <w:r w:rsidRPr="005C1811">
        <w:rPr>
          <w:rFonts w:hint="cs"/>
          <w:rtl/>
        </w:rPr>
        <w:t>ומסמכי ההצעה.</w:t>
      </w:r>
    </w:p>
    <w:p w14:paraId="3DD7BF21" w14:textId="70B68736" w:rsidR="00AA4C6B" w:rsidRDefault="00AA4C6B" w:rsidP="00935DB6">
      <w:pPr>
        <w:pStyle w:val="4"/>
        <w:ind w:hanging="897"/>
      </w:pPr>
      <w:r w:rsidRPr="00AB2257">
        <w:rPr>
          <w:rFonts w:hint="cs"/>
          <w:rtl/>
        </w:rPr>
        <w:t xml:space="preserve">הצעת </w:t>
      </w:r>
      <w:r w:rsidR="00B76C50">
        <w:rPr>
          <w:rFonts w:hint="cs"/>
          <w:rtl/>
        </w:rPr>
        <w:t>ה</w:t>
      </w:r>
      <w:r w:rsidRPr="00AB2257">
        <w:rPr>
          <w:rFonts w:hint="cs"/>
          <w:rtl/>
        </w:rPr>
        <w:t>מחיר לשעת עבודה</w:t>
      </w:r>
      <w:r w:rsidR="00B76C50">
        <w:rPr>
          <w:rFonts w:hint="cs"/>
          <w:rtl/>
        </w:rPr>
        <w:t>,</w:t>
      </w:r>
      <w:r w:rsidRPr="00AB2257">
        <w:rPr>
          <w:rFonts w:hint="cs"/>
          <w:rtl/>
        </w:rPr>
        <w:t xml:space="preserve"> </w:t>
      </w:r>
      <w:r w:rsidR="00B76C50">
        <w:rPr>
          <w:rFonts w:hint="cs"/>
          <w:rtl/>
        </w:rPr>
        <w:t xml:space="preserve">אשר </w:t>
      </w:r>
      <w:r w:rsidR="00B76C50" w:rsidRPr="00AB2257">
        <w:rPr>
          <w:rFonts w:hint="cs"/>
          <w:rtl/>
        </w:rPr>
        <w:t xml:space="preserve">תוגש </w:t>
      </w:r>
      <w:r w:rsidRPr="00AB2257">
        <w:rPr>
          <w:rFonts w:hint="cs"/>
          <w:rtl/>
        </w:rPr>
        <w:t>על ידי המציע</w:t>
      </w:r>
      <w:r w:rsidR="00B76C50">
        <w:rPr>
          <w:rFonts w:hint="cs"/>
          <w:rtl/>
        </w:rPr>
        <w:t>,</w:t>
      </w:r>
      <w:r w:rsidRPr="00AB2257">
        <w:rPr>
          <w:rFonts w:hint="cs"/>
          <w:rtl/>
        </w:rPr>
        <w:t xml:space="preserve"> תכלול את שיעור ההנחה המוצע מתעריפי החשכ"ל</w:t>
      </w:r>
      <w:r w:rsidRPr="005C1811">
        <w:rPr>
          <w:rFonts w:hint="cs"/>
          <w:rtl/>
        </w:rPr>
        <w:t>.</w:t>
      </w:r>
      <w:r>
        <w:rPr>
          <w:rFonts w:hint="cs"/>
          <w:rtl/>
        </w:rPr>
        <w:t xml:space="preserve"> במקרה שההתקשרות כוללת מספר רמות</w:t>
      </w:r>
      <w:r w:rsidR="00F43169">
        <w:rPr>
          <w:rFonts w:hint="cs"/>
          <w:rtl/>
        </w:rPr>
        <w:t xml:space="preserve"> של נותני שירותים חיצוניים</w:t>
      </w:r>
      <w:r>
        <w:rPr>
          <w:rFonts w:hint="cs"/>
          <w:rtl/>
        </w:rPr>
        <w:t>,</w:t>
      </w:r>
      <w:r w:rsidRPr="005C1811">
        <w:rPr>
          <w:rFonts w:hint="cs"/>
          <w:rtl/>
        </w:rPr>
        <w:t xml:space="preserve"> שיעור ההנחה יחול באופן אחיד על כלל רמות התעריפים, בהתאם לרמת התעריף שעליו עונה נותן השירותים החיצוני</w:t>
      </w:r>
      <w:r w:rsidR="008A31D6">
        <w:rPr>
          <w:rFonts w:hint="cs"/>
          <w:rtl/>
        </w:rPr>
        <w:t xml:space="preserve">, </w:t>
      </w:r>
      <w:r w:rsidRPr="005C1811">
        <w:rPr>
          <w:rFonts w:hint="cs"/>
          <w:rtl/>
        </w:rPr>
        <w:t>אלא אם כן נקבע במסמכי המכרז</w:t>
      </w:r>
      <w:r w:rsidR="000A44D5">
        <w:rPr>
          <w:rFonts w:hint="cs"/>
          <w:rtl/>
        </w:rPr>
        <w:t>,</w:t>
      </w:r>
      <w:r w:rsidRPr="005C1811">
        <w:rPr>
          <w:rFonts w:hint="cs"/>
          <w:rtl/>
        </w:rPr>
        <w:t xml:space="preserve"> באופן מפורש</w:t>
      </w:r>
      <w:r w:rsidR="000A44D5">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18CC240A" w14:textId="65564726" w:rsidR="00AA4C6B" w:rsidRPr="00E243E2" w:rsidRDefault="00AA4C6B" w:rsidP="00935DB6">
      <w:pPr>
        <w:pStyle w:val="4"/>
        <w:ind w:hanging="897"/>
      </w:pPr>
      <w:bookmarkStart w:id="13"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008A31D6">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00F22891">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000A44D5">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3"/>
    </w:p>
    <w:p w14:paraId="6A8F5F4F" w14:textId="20622873" w:rsidR="004F1D6A" w:rsidRDefault="004F1D6A" w:rsidP="00C03608">
      <w:pPr>
        <w:pStyle w:val="4"/>
        <w:ind w:hanging="897"/>
      </w:pPr>
      <w:bookmarkStart w:id="14" w:name="_Ref506470465"/>
      <w:r w:rsidRPr="004F1D6A">
        <w:rPr>
          <w:rtl/>
        </w:rPr>
        <w:t>בדיקת הצעות המציעים תבוצע בהתאם ל</w:t>
      </w:r>
      <w:hyperlink r:id="rId23" w:history="1">
        <w:r w:rsidRPr="004A353E">
          <w:rPr>
            <w:rStyle w:val="Hyperlink"/>
            <w:rFonts w:cs="Arial"/>
            <w:rtl/>
          </w:rPr>
          <w:t>הוראת תכ"ם, "בדיקת ההצעות והשוואתן", מס' 7.4.</w:t>
        </w:r>
        <w:r w:rsidR="00BD2D60" w:rsidRPr="004A353E">
          <w:rPr>
            <w:rStyle w:val="Hyperlink"/>
            <w:rFonts w:cs="Arial"/>
            <w:rtl/>
          </w:rPr>
          <w:t>3</w:t>
        </w:r>
        <w:r w:rsidRPr="004A353E">
          <w:rPr>
            <w:rStyle w:val="Hyperlink"/>
            <w:rFonts w:cs="Arial"/>
            <w:rtl/>
          </w:rPr>
          <w:t>.</w:t>
        </w:r>
        <w:r w:rsidR="00BD2D60" w:rsidRPr="004A353E">
          <w:rPr>
            <w:rStyle w:val="Hyperlink"/>
            <w:rFonts w:cs="Arial"/>
            <w:rtl/>
          </w:rPr>
          <w:t>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sidR="00310851">
        <w:rPr>
          <w:rFonts w:hint="cs"/>
          <w:rtl/>
        </w:rPr>
        <w:t xml:space="preserve">נספח </w:t>
      </w:r>
      <w:r w:rsidR="000A44D5">
        <w:rPr>
          <w:rFonts w:hint="cs"/>
          <w:rtl/>
        </w:rPr>
        <w:t>ל</w:t>
      </w:r>
      <w:hyperlink r:id="rId24" w:history="1">
        <w:r w:rsidR="007A5C3C" w:rsidRPr="004714A3">
          <w:rPr>
            <w:rStyle w:val="Hyperlink"/>
            <w:rFonts w:cs="Arial" w:hint="cs"/>
            <w:rtl/>
          </w:rPr>
          <w:t xml:space="preserve">הוראת </w:t>
        </w:r>
        <w:r w:rsidR="007A5C3C" w:rsidRPr="004714A3">
          <w:rPr>
            <w:rStyle w:val="Hyperlink"/>
            <w:rFonts w:cs="Arial" w:hint="cs"/>
            <w:rtl/>
          </w:rPr>
          <w:lastRenderedPageBreak/>
          <w:t>תכ"ם, "</w:t>
        </w:r>
        <w:r w:rsidR="007A5C3C" w:rsidRPr="004714A3">
          <w:rPr>
            <w:rStyle w:val="Hyperlink"/>
            <w:rFonts w:cs="Arial"/>
            <w:rtl/>
          </w:rPr>
          <w:t>קביעת אמות מידה ואופן שקלולן", מס' 7.4.</w:t>
        </w:r>
        <w:r w:rsidR="007A5C3C">
          <w:rPr>
            <w:rStyle w:val="Hyperlink"/>
            <w:rFonts w:cs="Arial" w:hint="cs"/>
            <w:rtl/>
          </w:rPr>
          <w:t>1</w:t>
        </w:r>
        <w:r w:rsidR="007A5C3C" w:rsidRPr="004714A3">
          <w:rPr>
            <w:rStyle w:val="Hyperlink"/>
            <w:rFonts w:cs="Arial"/>
            <w:rtl/>
          </w:rPr>
          <w:t>.</w:t>
        </w:r>
        <w:r w:rsidR="007A5C3C">
          <w:rPr>
            <w:rStyle w:val="Hyperlink"/>
            <w:rFonts w:cs="Arial" w:hint="cs"/>
            <w:rtl/>
          </w:rPr>
          <w:t>4</w:t>
        </w:r>
      </w:hyperlink>
      <w:r w:rsidRPr="004F1D6A">
        <w:rPr>
          <w:rtl/>
        </w:rPr>
        <w:t>, למעט אם אישרה ועדת המכרזים שיטה אחרת מתאימה יותר</w:t>
      </w:r>
      <w:r w:rsidR="009A5905">
        <w:rPr>
          <w:rFonts w:hint="cs"/>
          <w:rtl/>
        </w:rPr>
        <w:t>,</w:t>
      </w:r>
      <w:r w:rsidRPr="004F1D6A">
        <w:rPr>
          <w:rtl/>
        </w:rPr>
        <w:t xml:space="preserve"> </w:t>
      </w:r>
      <w:r w:rsidRPr="001268C2">
        <w:rPr>
          <w:rtl/>
        </w:rPr>
        <w:t>בנסיבות העניין.</w:t>
      </w:r>
      <w:bookmarkEnd w:id="14"/>
      <w:r w:rsidR="00DA1015" w:rsidRPr="004B64FF">
        <w:rPr>
          <w:rtl/>
        </w:rPr>
        <w:t xml:space="preserve"> </w:t>
      </w:r>
    </w:p>
    <w:p w14:paraId="560F9096" w14:textId="224879F9" w:rsidR="00832C1C" w:rsidRDefault="00832C1C" w:rsidP="00F800AB">
      <w:pPr>
        <w:pStyle w:val="4"/>
        <w:ind w:hanging="897"/>
      </w:pPr>
      <w:r>
        <w:rPr>
          <w:rFonts w:hint="cs"/>
          <w:rtl/>
        </w:rPr>
        <w:t xml:space="preserve">למרות האמור בסעיף </w:t>
      </w:r>
      <w:r w:rsidR="00AE4977">
        <w:rPr>
          <w:rtl/>
        </w:rPr>
        <w:fldChar w:fldCharType="begin"/>
      </w:r>
      <w:r w:rsidR="00AE4977">
        <w:rPr>
          <w:rtl/>
        </w:rPr>
        <w:instrText xml:space="preserve"> </w:instrText>
      </w:r>
      <w:r w:rsidR="00AE4977">
        <w:rPr>
          <w:rFonts w:hint="cs"/>
        </w:rPr>
        <w:instrText>REF</w:instrText>
      </w:r>
      <w:r w:rsidR="00AE4977">
        <w:rPr>
          <w:rFonts w:hint="cs"/>
          <w:rtl/>
        </w:rPr>
        <w:instrText xml:space="preserve"> _</w:instrText>
      </w:r>
      <w:r w:rsidR="00AE4977">
        <w:rPr>
          <w:rFonts w:hint="cs"/>
        </w:rPr>
        <w:instrText>Ref506470465 \r \h</w:instrText>
      </w:r>
      <w:r w:rsidR="00AE4977">
        <w:rPr>
          <w:rtl/>
        </w:rPr>
        <w:instrText xml:space="preserve"> </w:instrText>
      </w:r>
      <w:r w:rsidR="00AE4977">
        <w:rPr>
          <w:rtl/>
        </w:rPr>
      </w:r>
      <w:r w:rsidR="00AE4977">
        <w:rPr>
          <w:rtl/>
        </w:rPr>
        <w:fldChar w:fldCharType="separate"/>
      </w:r>
      <w:r w:rsidR="00AE4977">
        <w:rPr>
          <w:cs/>
        </w:rPr>
        <w:t>‎</w:t>
      </w:r>
      <w:r w:rsidR="00AE4977">
        <w:t>2.3.1.6</w:t>
      </w:r>
      <w:r w:rsidR="00AE4977">
        <w:rPr>
          <w:rtl/>
        </w:rPr>
        <w:fldChar w:fldCharType="end"/>
      </w:r>
      <w:r w:rsidR="00AE4977">
        <w:rPr>
          <w:rFonts w:hint="cs"/>
          <w:rtl/>
        </w:rPr>
        <w:t xml:space="preserve"> </w:t>
      </w:r>
      <w:r>
        <w:rPr>
          <w:rFonts w:hint="cs"/>
          <w:rtl/>
        </w:rPr>
        <w:t>לעיל, במ</w:t>
      </w:r>
      <w:r w:rsidR="00317A03">
        <w:rPr>
          <w:rFonts w:hint="cs"/>
          <w:rtl/>
        </w:rPr>
        <w:t xml:space="preserve">קרה שבו </w:t>
      </w:r>
      <w:r w:rsidR="00F800AB">
        <w:rPr>
          <w:rFonts w:hint="cs"/>
          <w:rtl/>
        </w:rPr>
        <w:t>עשויים להתמודד</w:t>
      </w:r>
      <w:r>
        <w:rPr>
          <w:rFonts w:hint="cs"/>
          <w:rtl/>
        </w:rPr>
        <w:t xml:space="preserve"> מציעים שחלקם חייבים בתשלום מס ערך מוסף וחלק</w:t>
      </w:r>
      <w:r w:rsidR="00317A03">
        <w:rPr>
          <w:rFonts w:hint="cs"/>
          <w:rtl/>
        </w:rPr>
        <w:t>ם</w:t>
      </w:r>
      <w:r>
        <w:rPr>
          <w:rFonts w:hint="cs"/>
          <w:rtl/>
        </w:rPr>
        <w:t xml:space="preserve"> לא (כגון מלכ"רים), </w:t>
      </w:r>
      <w:r w:rsidR="00F800AB">
        <w:rPr>
          <w:rFonts w:hint="cs"/>
          <w:rtl/>
        </w:rPr>
        <w:t>קביעת הנוסחה לחישוב ציון הצעת המחיר</w:t>
      </w:r>
      <w:r>
        <w:rPr>
          <w:rFonts w:hint="cs"/>
          <w:rtl/>
        </w:rPr>
        <w:t xml:space="preserve"> תבוצע בהתאם לשיטה האבסולוטית, כמפורט בנספח </w:t>
      </w:r>
      <w:r w:rsidR="000A44D5">
        <w:rPr>
          <w:rFonts w:hint="cs"/>
          <w:rtl/>
        </w:rPr>
        <w:t>ל</w:t>
      </w:r>
      <w:hyperlink r:id="rId25" w:history="1">
        <w:r w:rsidRPr="00317A03">
          <w:rPr>
            <w:rStyle w:val="Hyperlink"/>
            <w:rFonts w:hint="cs"/>
            <w:rtl/>
          </w:rPr>
          <w:t>הוראת תכ"ם, "קביעת אמות מידה ואופן שקלולן"</w:t>
        </w:r>
        <w:r w:rsidR="00317A03">
          <w:rPr>
            <w:rStyle w:val="Hyperlink"/>
            <w:rFonts w:hint="cs"/>
            <w:rtl/>
          </w:rPr>
          <w:t>,</w:t>
        </w:r>
        <w:r w:rsidRPr="00317A03">
          <w:rPr>
            <w:rStyle w:val="Hyperlink"/>
            <w:rFonts w:hint="cs"/>
            <w:rtl/>
          </w:rPr>
          <w:t xml:space="preserve"> מס' 7.4.1.4.</w:t>
        </w:r>
      </w:hyperlink>
    </w:p>
    <w:p w14:paraId="19484513" w14:textId="5AFACA80" w:rsidR="00AA4C6B" w:rsidRDefault="00AA4C6B" w:rsidP="00102379">
      <w:pPr>
        <w:pStyle w:val="4"/>
        <w:ind w:hanging="897"/>
      </w:pPr>
      <w:r>
        <w:rPr>
          <w:rFonts w:hint="cs"/>
          <w:rtl/>
        </w:rPr>
        <w:t xml:space="preserve">תעריפי החשכ"ל תקפים לכל התקשרות של משרד ממשלתי עם נותן שירותים חיצוני, </w:t>
      </w:r>
      <w:r w:rsidR="00F56582" w:rsidRPr="00A43CE7">
        <w:rPr>
          <w:rFonts w:hint="eastAsia"/>
          <w:rtl/>
        </w:rPr>
        <w:t>מהארץ</w:t>
      </w:r>
      <w:r w:rsidR="00F56582" w:rsidRPr="00A43CE7">
        <w:rPr>
          <w:rtl/>
        </w:rPr>
        <w:t xml:space="preserve"> </w:t>
      </w:r>
      <w:r w:rsidR="00A43CE7" w:rsidRPr="00A43CE7">
        <w:rPr>
          <w:rFonts w:hint="cs"/>
          <w:rtl/>
        </w:rPr>
        <w:t>ו/</w:t>
      </w:r>
      <w:r w:rsidR="00F56582" w:rsidRPr="00A43CE7">
        <w:rPr>
          <w:rtl/>
        </w:rPr>
        <w:t xml:space="preserve">או </w:t>
      </w:r>
      <w:r w:rsidR="00F56582" w:rsidRPr="00A43CE7">
        <w:rPr>
          <w:rFonts w:hint="eastAsia"/>
          <w:rtl/>
        </w:rPr>
        <w:t>מחו</w:t>
      </w:r>
      <w:r w:rsidR="00F56582" w:rsidRPr="00A43CE7">
        <w:rPr>
          <w:rtl/>
        </w:rPr>
        <w:t>''ל</w:t>
      </w:r>
      <w:r w:rsidR="00A43CE7">
        <w:rPr>
          <w:rFonts w:hint="cs"/>
          <w:rtl/>
        </w:rPr>
        <w:t xml:space="preserve"> (ראה סעיף</w:t>
      </w:r>
      <w:r w:rsidR="00102379">
        <w:rPr>
          <w:rFonts w:hint="cs"/>
          <w:rtl/>
        </w:rPr>
        <w:t xml:space="preserve"> </w:t>
      </w:r>
      <w:r w:rsidR="00102379">
        <w:rPr>
          <w:rtl/>
        </w:rPr>
        <w:fldChar w:fldCharType="begin"/>
      </w:r>
      <w:r w:rsidR="00102379">
        <w:rPr>
          <w:rtl/>
        </w:rPr>
        <w:instrText xml:space="preserve"> </w:instrText>
      </w:r>
      <w:r w:rsidR="00102379">
        <w:rPr>
          <w:rFonts w:hint="cs"/>
        </w:rPr>
        <w:instrText>REF</w:instrText>
      </w:r>
      <w:r w:rsidR="00102379">
        <w:rPr>
          <w:rFonts w:hint="cs"/>
          <w:rtl/>
        </w:rPr>
        <w:instrText xml:space="preserve"> _</w:instrText>
      </w:r>
      <w:r w:rsidR="00102379">
        <w:rPr>
          <w:rFonts w:hint="cs"/>
        </w:rPr>
        <w:instrText>Ref533501001 \r \h</w:instrText>
      </w:r>
      <w:r w:rsidR="00102379">
        <w:rPr>
          <w:rtl/>
        </w:rPr>
        <w:instrText xml:space="preserve"> </w:instrText>
      </w:r>
      <w:r w:rsidR="00102379">
        <w:rPr>
          <w:rtl/>
        </w:rPr>
      </w:r>
      <w:r w:rsidR="00102379">
        <w:rPr>
          <w:rtl/>
        </w:rPr>
        <w:fldChar w:fldCharType="separate"/>
      </w:r>
      <w:r w:rsidR="00B12F8D">
        <w:rPr>
          <w:cs/>
        </w:rPr>
        <w:t>‎</w:t>
      </w:r>
      <w:r w:rsidR="00B12F8D">
        <w:t>2.6</w:t>
      </w:r>
      <w:r w:rsidR="00102379">
        <w:rPr>
          <w:rtl/>
        </w:rPr>
        <w:fldChar w:fldCharType="end"/>
      </w:r>
      <w:r w:rsidR="00A43CE7">
        <w:rPr>
          <w:rFonts w:hint="cs"/>
          <w:rtl/>
        </w:rPr>
        <w:t>)</w:t>
      </w:r>
      <w:r w:rsidR="00A43CE7" w:rsidRPr="00A43CE7">
        <w:rPr>
          <w:rFonts w:hint="cs"/>
          <w:rtl/>
        </w:rPr>
        <w:t>,</w:t>
      </w:r>
      <w:r w:rsidR="00A43CE7">
        <w:rPr>
          <w:rFonts w:hint="cs"/>
          <w:rtl/>
        </w:rPr>
        <w:t xml:space="preserve"> </w:t>
      </w:r>
      <w:r>
        <w:rPr>
          <w:rFonts w:hint="cs"/>
          <w:rtl/>
        </w:rPr>
        <w:t xml:space="preserve">בין אם במכרז או בפטור ממכרז. </w:t>
      </w:r>
    </w:p>
    <w:p w14:paraId="048EA88C" w14:textId="65FB8FDB" w:rsidR="00AA4C6B" w:rsidRPr="00BA5F6B" w:rsidRDefault="00AA4C6B" w:rsidP="00BA5F6B">
      <w:pPr>
        <w:pStyle w:val="3"/>
        <w:rPr>
          <w:b/>
          <w:bCs/>
          <w:u w:val="single"/>
        </w:rPr>
      </w:pPr>
      <w:bookmarkStart w:id="15" w:name="_Ref435699101"/>
      <w:r w:rsidRPr="00BA5F6B">
        <w:rPr>
          <w:rFonts w:hint="eastAsia"/>
          <w:u w:val="single"/>
          <w:rtl/>
        </w:rPr>
        <w:t>כללי</w:t>
      </w:r>
      <w:r w:rsidRPr="00BA5F6B">
        <w:rPr>
          <w:u w:val="single"/>
          <w:rtl/>
        </w:rPr>
        <w:t xml:space="preserve"> </w:t>
      </w:r>
      <w:r w:rsidR="00E315C3" w:rsidRPr="00BA5F6B">
        <w:rPr>
          <w:rFonts w:hint="eastAsia"/>
          <w:u w:val="single"/>
          <w:rtl/>
        </w:rPr>
        <w:t>הפח</w:t>
      </w:r>
      <w:r w:rsidR="00E315C3"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5"/>
    </w:p>
    <w:p w14:paraId="6FE4B0A3" w14:textId="4272AF74" w:rsidR="00AA4C6B" w:rsidRDefault="00AA4C6B" w:rsidP="00BA5F6B">
      <w:pPr>
        <w:pStyle w:val="3"/>
        <w:numPr>
          <w:ilvl w:val="0"/>
          <w:numId w:val="0"/>
        </w:numPr>
        <w:ind w:left="1371"/>
        <w:rPr>
          <w:rtl/>
        </w:rPr>
      </w:pPr>
      <w:r>
        <w:rPr>
          <w:rFonts w:hint="cs"/>
          <w:rtl/>
        </w:rPr>
        <w:t xml:space="preserve">כאשר משרד מתקשר עם </w:t>
      </w:r>
      <w:r w:rsidR="00BA626F">
        <w:rPr>
          <w:rFonts w:hint="cs"/>
          <w:rtl/>
        </w:rPr>
        <w:t>נותן שירותים חיצוני</w:t>
      </w:r>
      <w:r>
        <w:rPr>
          <w:rFonts w:hint="cs"/>
          <w:rtl/>
        </w:rPr>
        <w:t xml:space="preserve"> לתקופה ממושכת של מעל שנתיים, </w:t>
      </w:r>
      <w:r w:rsidRPr="00A91CE2">
        <w:rPr>
          <w:rFonts w:hint="cs"/>
          <w:rtl/>
        </w:rPr>
        <w:t xml:space="preserve">יש לבצע </w:t>
      </w:r>
      <w:r>
        <w:rPr>
          <w:rFonts w:hint="cs"/>
          <w:rtl/>
        </w:rPr>
        <w:t>הפחתה מתעריף ההצעה הזוכה</w:t>
      </w:r>
      <w:r w:rsidR="00BA5F6B">
        <w:rPr>
          <w:rFonts w:hint="cs"/>
          <w:rtl/>
        </w:rPr>
        <w:t>,</w:t>
      </w:r>
      <w:r>
        <w:rPr>
          <w:rFonts w:hint="cs"/>
          <w:rtl/>
        </w:rPr>
        <w:t xml:space="preserve"> כמפורט בהנחיות שלהלן:</w:t>
      </w:r>
    </w:p>
    <w:p w14:paraId="0647C4DC" w14:textId="74FE4597" w:rsidR="00AA4C6B" w:rsidRPr="00935DB6" w:rsidRDefault="00AA4C6B" w:rsidP="006C2992">
      <w:pPr>
        <w:pStyle w:val="4"/>
        <w:ind w:hanging="897"/>
      </w:pPr>
      <w:bookmarkStart w:id="16"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0A57EB9D" w14:textId="347E1AAA" w:rsidR="00AA4C6B" w:rsidRPr="003F09AF" w:rsidRDefault="00AA4C6B" w:rsidP="006C2992">
      <w:pPr>
        <w:pStyle w:val="4"/>
        <w:ind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64D1B76F" w14:textId="7B2E698F" w:rsidR="002225F2" w:rsidRDefault="002225F2" w:rsidP="004B702F">
      <w:pPr>
        <w:pStyle w:val="4"/>
        <w:ind w:hanging="897"/>
      </w:pPr>
      <w:r w:rsidRPr="00EF1E9A">
        <w:rPr>
          <w:rFonts w:hint="cs"/>
          <w:rtl/>
        </w:rPr>
        <w:t>ההפחתה תבוצע כך שתעריף ההתקשרות עם נותן השירותים החיצוני יהיה 90% מתערי</w:t>
      </w:r>
      <w:r w:rsidR="00BA5F6B">
        <w:rPr>
          <w:rFonts w:hint="cs"/>
          <w:rtl/>
        </w:rPr>
        <w:t>ף</w:t>
      </w:r>
      <w:r w:rsidRPr="00EF1E9A">
        <w:rPr>
          <w:rFonts w:hint="cs"/>
          <w:rtl/>
        </w:rPr>
        <w:t xml:space="preserve"> ההצעה הזוכה, </w:t>
      </w:r>
      <w:r w:rsidR="005A0E36" w:rsidRPr="00EF1E9A">
        <w:rPr>
          <w:rFonts w:hint="cs"/>
          <w:rtl/>
        </w:rPr>
        <w:t>כלומר</w:t>
      </w:r>
      <w:r w:rsidR="00BC31D2">
        <w:rPr>
          <w:rFonts w:hint="cs"/>
          <w:rtl/>
        </w:rPr>
        <w:t xml:space="preserve"> - 90%</w:t>
      </w:r>
      <w:r w:rsidR="005A0E36" w:rsidRPr="00EF1E9A">
        <w:rPr>
          <w:rFonts w:hint="cs"/>
          <w:rtl/>
        </w:rPr>
        <w:t xml:space="preserve"> </w:t>
      </w:r>
      <w:r w:rsidR="00BC31D2">
        <w:rPr>
          <w:rFonts w:hint="cs"/>
          <w:rtl/>
        </w:rPr>
        <w:t>* (ההצעה הזוכה).</w:t>
      </w:r>
      <w:r w:rsidR="007468D0">
        <w:rPr>
          <w:rFonts w:hint="cs"/>
          <w:rtl/>
        </w:rPr>
        <w:t xml:space="preserve"> </w:t>
      </w:r>
    </w:p>
    <w:p w14:paraId="3316754D" w14:textId="77777777" w:rsidR="00CB744D" w:rsidRDefault="00CB744D" w:rsidP="00CB744D">
      <w:pPr>
        <w:pStyle w:val="4"/>
        <w:ind w:hanging="897"/>
      </w:pPr>
      <w:r>
        <w:rPr>
          <w:rFonts w:hint="cs"/>
          <w:rtl/>
        </w:rPr>
        <w:t>הנחיות לפתיחת הסכם מסגרת במרכב"ה מפורטות ב</w:t>
      </w:r>
      <w:hyperlink r:id="rId26"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14:paraId="69F6A8A5" w14:textId="77777777" w:rsidR="00244CDC" w:rsidRPr="00877731" w:rsidRDefault="00244CDC" w:rsidP="006C2992">
      <w:pPr>
        <w:pStyle w:val="4"/>
        <w:ind w:hanging="897"/>
        <w:rPr>
          <w:sz w:val="2"/>
          <w:szCs w:val="2"/>
        </w:rPr>
      </w:pPr>
    </w:p>
    <w:bookmarkEnd w:id="16"/>
    <w:p w14:paraId="620FAC85" w14:textId="5CA712AA" w:rsidR="00AA4C6B" w:rsidRPr="00BA5F6B" w:rsidRDefault="00AA4C6B" w:rsidP="00BA5F6B">
      <w:pPr>
        <w:pStyle w:val="3"/>
        <w:rPr>
          <w:b/>
          <w:bCs/>
          <w:u w:val="single"/>
        </w:rPr>
      </w:pPr>
      <w:r w:rsidRPr="00BA5F6B">
        <w:rPr>
          <w:rFonts w:hint="cs"/>
          <w:u w:val="single"/>
          <w:rtl/>
        </w:rPr>
        <w:t>כללי עדכון תעריף בהתקשרות על פי תשומו</w:t>
      </w:r>
      <w:r w:rsidR="007468D0">
        <w:rPr>
          <w:rFonts w:hint="cs"/>
          <w:u w:val="single"/>
          <w:rtl/>
        </w:rPr>
        <w:t>ת</w:t>
      </w:r>
    </w:p>
    <w:p w14:paraId="0E5A6367" w14:textId="594733C9" w:rsidR="00AA4C6B" w:rsidRPr="00BA5F6B" w:rsidRDefault="00AA4C6B" w:rsidP="00764B22">
      <w:pPr>
        <w:pStyle w:val="4"/>
        <w:ind w:hanging="897"/>
        <w:rPr>
          <w:u w:val="single"/>
        </w:rPr>
      </w:pPr>
      <w:bookmarkStart w:id="17" w:name="_Ref435702785"/>
      <w:bookmarkStart w:id="18" w:name="_Ref433532258"/>
      <w:r w:rsidRPr="00BA5F6B">
        <w:rPr>
          <w:rFonts w:hint="eastAsia"/>
          <w:u w:val="single"/>
          <w:rtl/>
        </w:rPr>
        <w:t>עדכון</w:t>
      </w:r>
      <w:r w:rsidRPr="00BA5F6B">
        <w:rPr>
          <w:u w:val="single"/>
          <w:rtl/>
        </w:rPr>
        <w:t xml:space="preserve"> סיווג </w:t>
      </w:r>
      <w:r w:rsidR="00180F25" w:rsidRPr="00BA5F6B">
        <w:rPr>
          <w:rFonts w:hint="cs"/>
          <w:u w:val="single"/>
          <w:rtl/>
        </w:rPr>
        <w:t>נותן שירותים חיצוני</w:t>
      </w:r>
      <w:r w:rsidR="00180F25" w:rsidRPr="00BA5F6B">
        <w:rPr>
          <w:u w:val="single"/>
          <w:rtl/>
        </w:rPr>
        <w:t xml:space="preserve"> </w:t>
      </w:r>
      <w:r w:rsidRPr="00BA5F6B">
        <w:rPr>
          <w:u w:val="single"/>
          <w:rtl/>
        </w:rPr>
        <w:t>(עקב שינוי בהשכלה/ו</w:t>
      </w:r>
      <w:r w:rsidR="00A67EDB" w:rsidRPr="00BA5F6B">
        <w:rPr>
          <w:rFonts w:hint="cs"/>
          <w:u w:val="single"/>
          <w:rtl/>
        </w:rPr>
        <w:t>ו</w:t>
      </w:r>
      <w:r w:rsidRPr="00BA5F6B">
        <w:rPr>
          <w:u w:val="single"/>
          <w:rtl/>
        </w:rPr>
        <w:t>תק/ניסיון)</w:t>
      </w:r>
    </w:p>
    <w:p w14:paraId="3CA42E46" w14:textId="77777777" w:rsidR="00AA4C6B" w:rsidRDefault="00AA4C6B" w:rsidP="00BA5F6B">
      <w:pPr>
        <w:pStyle w:val="5"/>
      </w:pPr>
      <w:bookmarkStart w:id="1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
      <w:bookmarkEnd w:id="19"/>
      <w:r w:rsidRPr="003E5915">
        <w:rPr>
          <w:rtl/>
        </w:rPr>
        <w:t xml:space="preserve"> </w:t>
      </w:r>
    </w:p>
    <w:p w14:paraId="019014B1" w14:textId="39F45BD1" w:rsidR="00AA4C6B" w:rsidRDefault="00AA4C6B" w:rsidP="004A4C01">
      <w:pPr>
        <w:pStyle w:val="5"/>
      </w:pPr>
      <w:bookmarkStart w:id="2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1B6666">
        <w:rPr>
          <w:cs/>
        </w:rPr>
        <w:t>‎</w:t>
      </w:r>
      <w:r w:rsidR="001B6666">
        <w:t>2.3.3.1.1</w:t>
      </w:r>
      <w:r w:rsidRPr="00AE4977">
        <w:rPr>
          <w:rtl/>
        </w:rPr>
        <w:fldChar w:fldCharType="end"/>
      </w:r>
      <w:r w:rsidR="007B2C69" w:rsidRPr="00AE4977">
        <w:rPr>
          <w:rFonts w:hint="cs"/>
          <w:rtl/>
        </w:rPr>
        <w:t>,</w:t>
      </w:r>
      <w:r w:rsidRPr="003E5915">
        <w:rPr>
          <w:rtl/>
        </w:rPr>
        <w:t xml:space="preserve"> </w:t>
      </w:r>
      <w:r w:rsidRPr="003E5915">
        <w:rPr>
          <w:rFonts w:hint="eastAsia"/>
          <w:rtl/>
        </w:rPr>
        <w:t>במקרים</w:t>
      </w:r>
      <w:r w:rsidRPr="003E5915">
        <w:rPr>
          <w:rtl/>
        </w:rPr>
        <w:t xml:space="preserve"> </w:t>
      </w:r>
      <w:r w:rsidR="00A67EDB">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sidR="00FB04C7">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sidR="000F013A">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000F013A">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sidR="00FB04C7">
        <w:rPr>
          <w:rFonts w:hint="cs"/>
          <w:rtl/>
        </w:rPr>
        <w:t>נותן השירותים</w:t>
      </w:r>
      <w:r w:rsidR="00FB04C7" w:rsidRPr="003E5915">
        <w:rPr>
          <w:rtl/>
        </w:rPr>
        <w:t xml:space="preserve"> </w:t>
      </w:r>
      <w:r w:rsidRPr="003E5915">
        <w:rPr>
          <w:rtl/>
        </w:rPr>
        <w:t>בהתאם לשינוי סטטוס ניסיו</w:t>
      </w:r>
      <w:r w:rsidR="00FB04C7">
        <w:rPr>
          <w:rFonts w:hint="cs"/>
          <w:rtl/>
        </w:rPr>
        <w:t>נו</w:t>
      </w:r>
      <w:r>
        <w:rPr>
          <w:rFonts w:hint="cs"/>
          <w:rtl/>
        </w:rPr>
        <w:t xml:space="preserve"> המקצועי בלבד, </w:t>
      </w:r>
      <w:r w:rsidR="00FB04C7">
        <w:rPr>
          <w:rFonts w:hint="cs"/>
          <w:rtl/>
        </w:rPr>
        <w:t>בהתאם ל</w:t>
      </w:r>
      <w:hyperlink r:id="rId27" w:history="1">
        <w:r w:rsidRPr="00DF5E6D">
          <w:rPr>
            <w:rStyle w:val="Hyperlink"/>
            <w:rFonts w:hint="eastAsia"/>
            <w:rtl/>
          </w:rPr>
          <w:t>הודעה</w:t>
        </w:r>
        <w:r w:rsidRPr="00DF5E6D">
          <w:rPr>
            <w:rStyle w:val="Hyperlink"/>
            <w:rtl/>
          </w:rPr>
          <w:t xml:space="preserve">, "תעריפי התקשרות עם </w:t>
        </w:r>
        <w:r w:rsidR="004A4C01" w:rsidRPr="00DF5E6D">
          <w:rPr>
            <w:rStyle w:val="Hyperlink"/>
            <w:rtl/>
          </w:rPr>
          <w:t>נות</w:t>
        </w:r>
        <w:r w:rsidR="004A4C01">
          <w:rPr>
            <w:rStyle w:val="Hyperlink"/>
            <w:rFonts w:hint="cs"/>
            <w:rtl/>
          </w:rPr>
          <w:t>ני</w:t>
        </w:r>
        <w:r w:rsidR="004A4C01" w:rsidRPr="00DF5E6D">
          <w:rPr>
            <w:rStyle w:val="Hyperlink"/>
            <w:rtl/>
          </w:rPr>
          <w:t xml:space="preserve"> </w:t>
        </w:r>
        <w:r w:rsidRPr="00DF5E6D">
          <w:rPr>
            <w:rStyle w:val="Hyperlink"/>
            <w:rtl/>
          </w:rPr>
          <w:t>שירותים חיצוניים".</w:t>
        </w:r>
      </w:hyperlink>
      <w:r w:rsidR="000E0A7E">
        <w:rPr>
          <w:rFonts w:hint="cs"/>
          <w:rtl/>
        </w:rPr>
        <w:t xml:space="preserve"> </w:t>
      </w:r>
      <w:r>
        <w:rPr>
          <w:rFonts w:hint="cs"/>
          <w:rtl/>
        </w:rPr>
        <w:t xml:space="preserve">אישור ועדת המכרזים </w:t>
      </w:r>
      <w:r w:rsidRPr="005362E9">
        <w:rPr>
          <w:rFonts w:hint="cs"/>
          <w:rtl/>
        </w:rPr>
        <w:t>כפוף להצגת המסמכים הרלוונטי</w:t>
      </w:r>
      <w:r w:rsidR="00423C8F">
        <w:rPr>
          <w:rFonts w:hint="cs"/>
          <w:rtl/>
        </w:rPr>
        <w:t>י</w:t>
      </w:r>
      <w:r w:rsidRPr="005362E9">
        <w:rPr>
          <w:rFonts w:hint="cs"/>
          <w:rtl/>
        </w:rPr>
        <w:t>ם</w:t>
      </w:r>
      <w:r>
        <w:rPr>
          <w:rFonts w:hint="cs"/>
          <w:rtl/>
        </w:rPr>
        <w:t xml:space="preserve"> לרמת </w:t>
      </w:r>
      <w:r w:rsidR="00AB32EC">
        <w:rPr>
          <w:rFonts w:hint="cs"/>
          <w:rtl/>
        </w:rPr>
        <w:t xml:space="preserve">נותן השירותים החיצוני </w:t>
      </w:r>
      <w:r>
        <w:rPr>
          <w:rFonts w:hint="cs"/>
          <w:rtl/>
        </w:rPr>
        <w:t>ותוך מתן נימוק להחלטה.</w:t>
      </w:r>
      <w:bookmarkEnd w:id="20"/>
    </w:p>
    <w:p w14:paraId="0F7674F0" w14:textId="77777777" w:rsidR="00AA4C6B" w:rsidRPr="003E5915" w:rsidRDefault="00AA4C6B" w:rsidP="00BA5F6B">
      <w:pPr>
        <w:pStyle w:val="5"/>
      </w:pPr>
      <w:r>
        <w:rPr>
          <w:rFonts w:hint="cs"/>
          <w:rtl/>
        </w:rPr>
        <w:t>יש לכלול את האמור לעיל בעת כתיבת מסמכי המכרז.</w:t>
      </w:r>
    </w:p>
    <w:p w14:paraId="4E70DC3A" w14:textId="016C3EB1" w:rsidR="00AA4C6B" w:rsidRPr="004A4C01" w:rsidRDefault="005C05A5" w:rsidP="00764B22">
      <w:pPr>
        <w:pStyle w:val="4"/>
        <w:ind w:hanging="897"/>
        <w:rPr>
          <w:u w:val="single"/>
        </w:rPr>
      </w:pPr>
      <w:bookmarkStart w:id="21" w:name="_Ref506470494"/>
      <w:r w:rsidRPr="004A4C01">
        <w:rPr>
          <w:rFonts w:hint="eastAsia"/>
          <w:u w:val="single"/>
          <w:rtl/>
        </w:rPr>
        <w:lastRenderedPageBreak/>
        <w:t>עדכון</w:t>
      </w:r>
      <w:r w:rsidRPr="004A4C01">
        <w:rPr>
          <w:u w:val="single"/>
          <w:rtl/>
        </w:rPr>
        <w:t xml:space="preserve"> </w:t>
      </w:r>
      <w:r w:rsidR="00AA4C6B" w:rsidRPr="004A4C01">
        <w:rPr>
          <w:rFonts w:hint="eastAsia"/>
          <w:u w:val="single"/>
          <w:rtl/>
        </w:rPr>
        <w:t>תעריפי</w:t>
      </w:r>
      <w:r w:rsidR="00AA4C6B" w:rsidRPr="004A4C01">
        <w:rPr>
          <w:u w:val="single"/>
          <w:rtl/>
        </w:rPr>
        <w:t xml:space="preserve"> </w:t>
      </w:r>
      <w:r w:rsidR="00AA4C6B" w:rsidRPr="004A4C01">
        <w:rPr>
          <w:rFonts w:hint="eastAsia"/>
          <w:u w:val="single"/>
          <w:rtl/>
        </w:rPr>
        <w:t>חשכ</w:t>
      </w:r>
      <w:r w:rsidR="00AA4C6B" w:rsidRPr="004A4C01">
        <w:rPr>
          <w:u w:val="single"/>
          <w:rtl/>
        </w:rPr>
        <w:t>"ל</w:t>
      </w:r>
      <w:bookmarkEnd w:id="21"/>
      <w:r w:rsidR="006A6372">
        <w:rPr>
          <w:rFonts w:hint="cs"/>
          <w:u w:val="single"/>
          <w:rtl/>
        </w:rPr>
        <w:t xml:space="preserve"> </w:t>
      </w:r>
      <w:r w:rsidR="0080002E">
        <w:rPr>
          <w:rFonts w:hint="cs"/>
          <w:u w:val="single"/>
          <w:rtl/>
        </w:rPr>
        <w:t>ב</w:t>
      </w:r>
      <w:r w:rsidR="006A6372">
        <w:rPr>
          <w:rFonts w:hint="cs"/>
          <w:u w:val="single"/>
          <w:rtl/>
        </w:rPr>
        <w:t xml:space="preserve">התקשרויות קיימות </w:t>
      </w:r>
      <w:r w:rsidR="00AA4C6B" w:rsidRPr="004A4C01">
        <w:rPr>
          <w:u w:val="single"/>
          <w:rtl/>
        </w:rPr>
        <w:t xml:space="preserve"> </w:t>
      </w:r>
    </w:p>
    <w:p w14:paraId="5ABD7586" w14:textId="212AC8F6" w:rsidR="00AA4C6B" w:rsidRPr="00DF759D" w:rsidRDefault="005C05A5" w:rsidP="0080002E">
      <w:pPr>
        <w:pStyle w:val="5"/>
      </w:pPr>
      <w:r w:rsidRPr="005767CA">
        <w:rPr>
          <w:rFonts w:hint="eastAsia"/>
          <w:rtl/>
        </w:rPr>
        <w:t>עדכ</w:t>
      </w:r>
      <w:r w:rsidR="00832C1C">
        <w:rPr>
          <w:rFonts w:hint="cs"/>
          <w:rtl/>
        </w:rPr>
        <w:t>ון</w:t>
      </w:r>
      <w:r w:rsidRPr="005767CA">
        <w:rPr>
          <w:rtl/>
        </w:rPr>
        <w:t xml:space="preserve"> </w:t>
      </w:r>
      <w:r w:rsidR="005767CA" w:rsidRPr="005767CA">
        <w:rPr>
          <w:rtl/>
        </w:rPr>
        <w:t xml:space="preserve">תעריפי </w:t>
      </w:r>
      <w:r w:rsidR="005E1E15" w:rsidRPr="005767CA">
        <w:rPr>
          <w:rFonts w:hint="eastAsia"/>
          <w:rtl/>
        </w:rPr>
        <w:t>נותני</w:t>
      </w:r>
      <w:r w:rsidR="005E1E15" w:rsidRPr="005767CA">
        <w:rPr>
          <w:rtl/>
        </w:rPr>
        <w:t xml:space="preserve"> </w:t>
      </w:r>
      <w:r w:rsidR="005767CA" w:rsidRPr="005767CA">
        <w:rPr>
          <w:rFonts w:hint="cs"/>
          <w:rtl/>
        </w:rPr>
        <w:t>ה</w:t>
      </w:r>
      <w:r w:rsidR="005E1E15" w:rsidRPr="005767CA">
        <w:rPr>
          <w:rFonts w:hint="eastAsia"/>
          <w:rtl/>
        </w:rPr>
        <w:t>שירותים</w:t>
      </w:r>
      <w:r w:rsidR="005E1E15">
        <w:rPr>
          <w:rFonts w:hint="cs"/>
          <w:rtl/>
        </w:rPr>
        <w:t xml:space="preserve"> </w:t>
      </w:r>
      <w:r w:rsidR="005767CA">
        <w:rPr>
          <w:rFonts w:hint="cs"/>
          <w:rtl/>
        </w:rPr>
        <w:t>ה</w:t>
      </w:r>
      <w:r w:rsidR="005E1E15">
        <w:rPr>
          <w:rFonts w:hint="cs"/>
          <w:rtl/>
        </w:rPr>
        <w:t>חיצוניים</w:t>
      </w:r>
      <w:r w:rsidR="005E1E15" w:rsidRPr="00D0209D">
        <w:rPr>
          <w:rtl/>
        </w:rPr>
        <w:t xml:space="preserve"> </w:t>
      </w:r>
      <w:r w:rsidR="00AA4C6B" w:rsidRPr="00D0209D">
        <w:rPr>
          <w:rtl/>
        </w:rPr>
        <w:t xml:space="preserve">יבוצע </w:t>
      </w:r>
      <w:r w:rsidR="001C1DFD" w:rsidRPr="00423C8F">
        <w:rPr>
          <w:rtl/>
        </w:rPr>
        <w:t>במועדים בהם יעודכנו תעריפי החשכ"ל מעת לעת</w:t>
      </w:r>
      <w:r w:rsidR="001B38CD">
        <w:rPr>
          <w:rFonts w:hint="cs"/>
          <w:rtl/>
        </w:rPr>
        <w:t xml:space="preserve">, </w:t>
      </w:r>
      <w:r w:rsidR="003066DA">
        <w:rPr>
          <w:rFonts w:hint="cs"/>
          <w:rtl/>
        </w:rPr>
        <w:t>כמפורט ב</w:t>
      </w:r>
      <w:hyperlink r:id="rId28" w:history="1">
        <w:r w:rsidR="001B38CD" w:rsidRPr="004A4C01">
          <w:rPr>
            <w:rStyle w:val="Hyperlink"/>
            <w:rFonts w:hint="cs"/>
            <w:rtl/>
          </w:rPr>
          <w:t>הודעה</w:t>
        </w:r>
        <w:r w:rsidR="006E1E03" w:rsidRPr="004A4C01">
          <w:rPr>
            <w:rStyle w:val="Hyperlink"/>
            <w:rFonts w:hint="cs"/>
            <w:rtl/>
          </w:rPr>
          <w:t>, ''עדכון תעריפי התקשרות קיימת''</w:t>
        </w:r>
      </w:hyperlink>
      <w:r w:rsidR="003066DA">
        <w:rPr>
          <w:rFonts w:hint="cs"/>
          <w:rtl/>
        </w:rPr>
        <w:t>.</w:t>
      </w:r>
      <w:r w:rsidR="006A6372">
        <w:rPr>
          <w:rFonts w:hint="cs"/>
          <w:rtl/>
        </w:rPr>
        <w:t xml:space="preserve"> </w:t>
      </w:r>
    </w:p>
    <w:p w14:paraId="2A906D23" w14:textId="4513BC47" w:rsidR="00BC408C" w:rsidRPr="00BC408C" w:rsidRDefault="001F48AA" w:rsidP="00F800AB">
      <w:pPr>
        <w:pStyle w:val="5"/>
      </w:pPr>
      <w:r w:rsidRPr="00BC408C">
        <w:rPr>
          <w:rFonts w:hint="cs"/>
          <w:rtl/>
        </w:rPr>
        <w:t xml:space="preserve">עדכון התעריף במערכת מרכב''ה יהיה באמצעות </w:t>
      </w:r>
      <w:r w:rsidR="00DF759D" w:rsidRPr="00BC408C">
        <w:rPr>
          <w:rFonts w:hint="cs"/>
          <w:rtl/>
        </w:rPr>
        <w:t>מנגנון ההצמדה, בהתאם לסלי ההצמדה</w:t>
      </w:r>
      <w:r w:rsidR="00C366D8">
        <w:rPr>
          <w:rFonts w:hint="cs"/>
          <w:rtl/>
        </w:rPr>
        <w:t>,</w:t>
      </w:r>
      <w:r w:rsidR="00DF759D" w:rsidRPr="00BC408C">
        <w:rPr>
          <w:rFonts w:hint="cs"/>
          <w:rtl/>
        </w:rPr>
        <w:t xml:space="preserve"> כ</w:t>
      </w:r>
      <w:r w:rsidR="00F800AB">
        <w:rPr>
          <w:rFonts w:hint="cs"/>
          <w:rtl/>
        </w:rPr>
        <w:t xml:space="preserve">מפורט </w:t>
      </w:r>
      <w:r w:rsidR="00BC408C" w:rsidRPr="00BC408C">
        <w:rPr>
          <w:rFonts w:hint="cs"/>
          <w:rtl/>
        </w:rPr>
        <w:t>ב</w:t>
      </w:r>
      <w:hyperlink r:id="rId29" w:history="1">
        <w:r w:rsidR="00BC408C" w:rsidRPr="00BC408C">
          <w:rPr>
            <w:rStyle w:val="Hyperlink"/>
            <w:rtl/>
          </w:rPr>
          <w:t>הודעה, "הנחיות לאופן העבודה במרכב"ה בהתקשרות עם נותני שירותים חיצוניים</w:t>
        </w:r>
        <w:r w:rsidR="00BC408C" w:rsidRPr="00BC408C">
          <w:rPr>
            <w:rStyle w:val="Hyperlink"/>
          </w:rPr>
          <w:t>"</w:t>
        </w:r>
        <w:r w:rsidR="00BC408C" w:rsidRPr="00BC408C">
          <w:rPr>
            <w:rStyle w:val="Hyperlink"/>
            <w:u w:val="none"/>
            <w:rtl/>
          </w:rPr>
          <w:t>.</w:t>
        </w:r>
      </w:hyperlink>
    </w:p>
    <w:p w14:paraId="4222B7C6" w14:textId="7151ED4E" w:rsidR="00AA4C6B" w:rsidRPr="00BC408C" w:rsidRDefault="001F48AA" w:rsidP="00F800AB">
      <w:pPr>
        <w:pStyle w:val="5"/>
      </w:pPr>
      <w:bookmarkStart w:id="22" w:name="_Ref435702879"/>
      <w:r w:rsidRPr="00BC408C">
        <w:rPr>
          <w:rFonts w:hint="eastAsia"/>
          <w:rtl/>
        </w:rPr>
        <w:t>עדכון</w:t>
      </w:r>
      <w:r w:rsidRPr="00BC408C">
        <w:rPr>
          <w:rtl/>
        </w:rPr>
        <w:t xml:space="preserve"> </w:t>
      </w:r>
      <w:r w:rsidRPr="00BC408C">
        <w:rPr>
          <w:rFonts w:hint="eastAsia"/>
          <w:rtl/>
        </w:rPr>
        <w:t>התעריף</w:t>
      </w:r>
      <w:r w:rsidR="00AA4C6B" w:rsidRPr="00BC408C">
        <w:rPr>
          <w:rFonts w:hint="cs"/>
          <w:rtl/>
        </w:rPr>
        <w:t xml:space="preserve"> ייקבע לפי </w:t>
      </w:r>
      <w:r w:rsidR="005E1E15" w:rsidRPr="00BC408C">
        <w:rPr>
          <w:rFonts w:hint="cs"/>
          <w:rtl/>
        </w:rPr>
        <w:t>החודש בו בוצע השירות (סוג תאריך הצמדה</w:t>
      </w:r>
      <w:r w:rsidR="00783826" w:rsidRPr="00BC408C">
        <w:rPr>
          <w:rFonts w:hint="cs"/>
          <w:rtl/>
        </w:rPr>
        <w:t xml:space="preserve"> </w:t>
      </w:r>
      <w:r w:rsidR="005E1E15" w:rsidRPr="00BC408C">
        <w:rPr>
          <w:rFonts w:hint="cs"/>
          <w:rtl/>
        </w:rPr>
        <w:t>מספר 1 במרכב"ה)</w:t>
      </w:r>
      <w:r w:rsidR="00AA4C6B" w:rsidRPr="00BC408C">
        <w:rPr>
          <w:rFonts w:hint="cs"/>
          <w:rtl/>
        </w:rPr>
        <w:t>.</w:t>
      </w:r>
    </w:p>
    <w:p w14:paraId="5BF3EA17" w14:textId="77777777" w:rsidR="00D657FD" w:rsidRPr="00BC408C" w:rsidRDefault="00AA4C6B" w:rsidP="00BA5F6B">
      <w:pPr>
        <w:pStyle w:val="5"/>
      </w:pPr>
      <w:r w:rsidRPr="00BC408C">
        <w:rPr>
          <w:rtl/>
        </w:rPr>
        <w:t xml:space="preserve">תאריך הבסיס </w:t>
      </w:r>
      <w:r w:rsidR="00201E2D" w:rsidRPr="00BC408C">
        <w:rPr>
          <w:rFonts w:hint="cs"/>
          <w:rtl/>
        </w:rPr>
        <w:t>-</w:t>
      </w:r>
      <w:r w:rsidR="00201E2D" w:rsidRPr="00C366D8">
        <w:rPr>
          <w:rtl/>
        </w:rPr>
        <w:t xml:space="preserve"> </w:t>
      </w:r>
      <w:r w:rsidR="006A6F38" w:rsidRPr="00C366D8">
        <w:rPr>
          <w:rtl/>
        </w:rPr>
        <w:t xml:space="preserve">מועד </w:t>
      </w:r>
      <w:r w:rsidRPr="00C366D8">
        <w:rPr>
          <w:rFonts w:hint="cs"/>
          <w:rtl/>
        </w:rPr>
        <w:t>החתימה על ההסכם</w:t>
      </w:r>
      <w:r w:rsidR="00D657FD" w:rsidRPr="00BC408C">
        <w:rPr>
          <w:rFonts w:hint="cs"/>
          <w:rtl/>
        </w:rPr>
        <w:t>.</w:t>
      </w:r>
    </w:p>
    <w:bookmarkEnd w:id="18"/>
    <w:bookmarkEnd w:id="22"/>
    <w:p w14:paraId="4560BCA1" w14:textId="6433F651" w:rsidR="00AA4C6B" w:rsidRPr="003E751C" w:rsidRDefault="00AA4C6B" w:rsidP="00935DB6">
      <w:pPr>
        <w:pStyle w:val="220"/>
        <w:rPr>
          <w:b/>
          <w:bCs/>
        </w:rPr>
      </w:pPr>
      <w:r w:rsidRPr="003E751C">
        <w:rPr>
          <w:rFonts w:hint="cs"/>
          <w:rtl/>
        </w:rPr>
        <w:t>תשלומים נוספים</w:t>
      </w:r>
    </w:p>
    <w:p w14:paraId="2B313399" w14:textId="77777777" w:rsidR="00AA4C6B" w:rsidRPr="00F91A05" w:rsidRDefault="00AA4C6B" w:rsidP="00935DB6">
      <w:pPr>
        <w:pStyle w:val="3"/>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9953686" w14:textId="77777777" w:rsidR="00AA4C6B" w:rsidRDefault="00AA4C6B" w:rsidP="00935DB6">
      <w:pPr>
        <w:pStyle w:val="3"/>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0C59602A" w14:textId="77777777" w:rsidR="00AA4C6B" w:rsidRPr="00935DB6" w:rsidRDefault="00AA4C6B" w:rsidP="00935DB6">
      <w:pPr>
        <w:pStyle w:val="3"/>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5BCAE88C" w14:textId="587A2EB7" w:rsidR="00AA4C6B" w:rsidRDefault="00AA4C6B" w:rsidP="00935DB6">
      <w:pPr>
        <w:pStyle w:val="4"/>
        <w:ind w:hanging="897"/>
      </w:pPr>
      <w:bookmarkStart w:id="23"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B12F8D">
        <w:rPr>
          <w:bCs/>
          <w:cs/>
        </w:rPr>
        <w:t>‎</w:t>
      </w:r>
      <w:r w:rsidR="00B12F8D">
        <w:rPr>
          <w:bCs/>
        </w:rPr>
        <w:t>2.3.1.5</w:t>
      </w:r>
      <w:r w:rsidRPr="00935DB6">
        <w:rPr>
          <w:bCs/>
          <w:rtl/>
        </w:rPr>
        <w:fldChar w:fldCharType="end"/>
      </w:r>
      <w:r w:rsidR="00201E2D"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3"/>
      <w:r>
        <w:rPr>
          <w:rFonts w:hint="cs"/>
          <w:rtl/>
        </w:rPr>
        <w:t xml:space="preserve"> </w:t>
      </w:r>
    </w:p>
    <w:p w14:paraId="688AB017" w14:textId="2293C922" w:rsidR="0088125B" w:rsidRDefault="0088125B" w:rsidP="000F5E6D">
      <w:pPr>
        <w:pStyle w:val="4"/>
        <w:ind w:hanging="897"/>
      </w:pPr>
      <w:r>
        <w:rPr>
          <w:rFonts w:hint="cs"/>
          <w:rtl/>
        </w:rPr>
        <w:t xml:space="preserve">ככל שוועדת המכרזים אישרה </w:t>
      </w:r>
      <w:r w:rsidR="00D2392C">
        <w:rPr>
          <w:rFonts w:hint="cs"/>
          <w:rtl/>
        </w:rPr>
        <w:t xml:space="preserve">החזר </w:t>
      </w:r>
      <w:r>
        <w:rPr>
          <w:rFonts w:hint="cs"/>
          <w:rtl/>
        </w:rPr>
        <w:t xml:space="preserve">הוצאות </w:t>
      </w:r>
      <w:r w:rsidR="00D2392C">
        <w:rPr>
          <w:rFonts w:hint="cs"/>
          <w:rtl/>
        </w:rPr>
        <w:t xml:space="preserve">עבור </w:t>
      </w:r>
      <w:r>
        <w:rPr>
          <w:rFonts w:hint="cs"/>
          <w:rtl/>
        </w:rPr>
        <w:t xml:space="preserve">נסיעה </w:t>
      </w:r>
      <w:r w:rsidR="00D2392C">
        <w:rPr>
          <w:rFonts w:hint="cs"/>
          <w:rtl/>
        </w:rPr>
        <w:t xml:space="preserve">בתפקיד, </w:t>
      </w:r>
      <w:r>
        <w:rPr>
          <w:rFonts w:hint="cs"/>
          <w:rtl/>
        </w:rPr>
        <w:t xml:space="preserve">כאמור בסעיף </w:t>
      </w:r>
      <w:r w:rsidR="00D2392C">
        <w:rPr>
          <w:rtl/>
        </w:rPr>
        <w:fldChar w:fldCharType="begin"/>
      </w:r>
      <w:r w:rsidR="00D2392C">
        <w:rPr>
          <w:rtl/>
        </w:rPr>
        <w:instrText xml:space="preserve"> </w:instrText>
      </w:r>
      <w:r w:rsidR="00D2392C">
        <w:rPr>
          <w:rFonts w:hint="cs"/>
        </w:rPr>
        <w:instrText>REF</w:instrText>
      </w:r>
      <w:r w:rsidR="00D2392C">
        <w:rPr>
          <w:rFonts w:hint="cs"/>
          <w:rtl/>
        </w:rPr>
        <w:instrText xml:space="preserve"> _</w:instrText>
      </w:r>
      <w:r w:rsidR="00D2392C">
        <w:rPr>
          <w:rFonts w:hint="cs"/>
        </w:rPr>
        <w:instrText>Ref534206445 \r \h</w:instrText>
      </w:r>
      <w:r w:rsidR="00D2392C">
        <w:rPr>
          <w:rtl/>
        </w:rPr>
        <w:instrText xml:space="preserve"> </w:instrText>
      </w:r>
      <w:r w:rsidR="00D2392C">
        <w:rPr>
          <w:rtl/>
        </w:rPr>
      </w:r>
      <w:r w:rsidR="00D2392C">
        <w:rPr>
          <w:rtl/>
        </w:rPr>
        <w:fldChar w:fldCharType="separate"/>
      </w:r>
      <w:r w:rsidR="00D2392C">
        <w:rPr>
          <w:cs/>
        </w:rPr>
        <w:t>‎</w:t>
      </w:r>
      <w:r w:rsidR="00D2392C">
        <w:t>2.4.3.1</w:t>
      </w:r>
      <w:r w:rsidR="00D2392C">
        <w:rPr>
          <w:rtl/>
        </w:rPr>
        <w:fldChar w:fldCharType="end"/>
      </w:r>
      <w:r w:rsidR="00D2392C">
        <w:rPr>
          <w:rFonts w:hint="cs"/>
          <w:rtl/>
        </w:rPr>
        <w:t xml:space="preserve">, </w:t>
      </w:r>
      <w:r>
        <w:rPr>
          <w:rFonts w:hint="cs"/>
          <w:rtl/>
        </w:rPr>
        <w:t xml:space="preserve">נותן השירותים ידווח </w:t>
      </w:r>
      <w:r w:rsidRPr="00323579">
        <w:rPr>
          <w:rFonts w:hint="cs"/>
          <w:u w:val="single"/>
          <w:rtl/>
        </w:rPr>
        <w:t>הן</w:t>
      </w:r>
      <w:r>
        <w:rPr>
          <w:rFonts w:hint="cs"/>
          <w:rtl/>
        </w:rPr>
        <w:t xml:space="preserve"> באמצעות </w:t>
      </w:r>
      <w:r w:rsidR="00323579">
        <w:rPr>
          <w:rFonts w:hint="cs"/>
          <w:rtl/>
        </w:rPr>
        <w:t>ה</w:t>
      </w:r>
      <w:hyperlink r:id="rId30"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12483308" w14:textId="6AAB7CC4" w:rsidR="00AA4C6B" w:rsidRPr="00284CA2" w:rsidRDefault="00AA4C6B" w:rsidP="00935DB6">
      <w:pPr>
        <w:pStyle w:val="4"/>
        <w:ind w:hanging="897"/>
      </w:pPr>
      <w:r w:rsidRPr="00284CA2">
        <w:rPr>
          <w:rFonts w:hint="cs"/>
          <w:rtl/>
        </w:rPr>
        <w:t>התשלום</w:t>
      </w:r>
      <w:r w:rsidR="000F013A">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sidR="00A935F4">
        <w:rPr>
          <w:rFonts w:hint="cs"/>
          <w:rtl/>
        </w:rPr>
        <w:t>ותים החיצוני למקום מתן השירות</w:t>
      </w:r>
      <w:r w:rsidR="00291054">
        <w:rPr>
          <w:rFonts w:hint="cs"/>
          <w:rtl/>
        </w:rPr>
        <w:t>,</w:t>
      </w:r>
      <w:r w:rsidR="00A935F4">
        <w:rPr>
          <w:rFonts w:hint="cs"/>
          <w:rtl/>
        </w:rPr>
        <w:t xml:space="preserve"> י</w:t>
      </w:r>
      <w:r w:rsidRPr="00284CA2">
        <w:rPr>
          <w:rFonts w:hint="cs"/>
          <w:rtl/>
        </w:rPr>
        <w:t>ינתן במקרים שבהם התקיימו כל התנאים הבאים:</w:t>
      </w:r>
    </w:p>
    <w:p w14:paraId="76DA6A28" w14:textId="1F434075" w:rsidR="00AA4C6B" w:rsidRPr="001954E1" w:rsidRDefault="00AA4C6B" w:rsidP="00867234">
      <w:pPr>
        <w:pStyle w:val="5"/>
      </w:pPr>
      <w:r w:rsidRPr="001954E1">
        <w:rPr>
          <w:rFonts w:hint="cs"/>
          <w:rtl/>
        </w:rPr>
        <w:t xml:space="preserve">מרחק הנסיעה ממקום עבודתו הקבוע </w:t>
      </w:r>
      <w:r w:rsidR="00A84EFB" w:rsidRPr="001954E1">
        <w:rPr>
          <w:rFonts w:hint="cs"/>
          <w:rtl/>
        </w:rPr>
        <w:t xml:space="preserve">של נותן השירותים </w:t>
      </w:r>
      <w:r w:rsidRPr="001954E1">
        <w:rPr>
          <w:rFonts w:hint="cs"/>
          <w:rtl/>
        </w:rPr>
        <w:t>למקום מתן השירות עולה על 30 קילומטרים.</w:t>
      </w:r>
    </w:p>
    <w:p w14:paraId="34277FD6" w14:textId="77777777" w:rsidR="00AA4C6B" w:rsidRPr="001954E1" w:rsidRDefault="00AA4C6B" w:rsidP="00722159">
      <w:pPr>
        <w:pStyle w:val="5"/>
      </w:pPr>
      <w:r w:rsidRPr="001954E1">
        <w:rPr>
          <w:rFonts w:hint="cs"/>
          <w:rtl/>
        </w:rPr>
        <w:t>הנסיעה כרוכה בהוצאה כספית מצדו של נותן השירותים החיצוני.</w:t>
      </w:r>
    </w:p>
    <w:p w14:paraId="628C9875" w14:textId="6E7320B0" w:rsidR="003540E9" w:rsidRPr="001954E1" w:rsidRDefault="00AA4C6B" w:rsidP="0088125B">
      <w:pPr>
        <w:pStyle w:val="5"/>
      </w:pPr>
      <w:r w:rsidRPr="001954E1">
        <w:rPr>
          <w:rFonts w:hint="cs"/>
          <w:rtl/>
        </w:rPr>
        <w:t>עם הגשת החשבון לתשלום</w:t>
      </w:r>
      <w:r w:rsidR="001D584E">
        <w:rPr>
          <w:rFonts w:hint="cs"/>
          <w:rtl/>
        </w:rPr>
        <w:t>,</w:t>
      </w:r>
      <w:r w:rsidRPr="001954E1">
        <w:rPr>
          <w:rFonts w:hint="cs"/>
          <w:rtl/>
        </w:rPr>
        <w:t xml:space="preserve"> </w:t>
      </w:r>
      <w:r w:rsidR="00FF181E">
        <w:rPr>
          <w:rFonts w:hint="cs"/>
          <w:rtl/>
        </w:rPr>
        <w:t>צירף</w:t>
      </w:r>
      <w:r w:rsidR="00FF1992" w:rsidRPr="001954E1">
        <w:rPr>
          <w:rFonts w:hint="cs"/>
          <w:rtl/>
        </w:rPr>
        <w:t xml:space="preserve"> </w:t>
      </w:r>
      <w:r w:rsidRPr="001954E1">
        <w:rPr>
          <w:rFonts w:hint="cs"/>
          <w:rtl/>
        </w:rPr>
        <w:t xml:space="preserve">נותן השירותים החיצוני </w:t>
      </w:r>
      <w:r w:rsidR="00FF1992">
        <w:rPr>
          <w:rFonts w:hint="cs"/>
          <w:rtl/>
        </w:rPr>
        <w:t xml:space="preserve">את </w:t>
      </w:r>
      <w:r w:rsidR="008C3A77">
        <w:rPr>
          <w:rFonts w:hint="cs"/>
          <w:rtl/>
        </w:rPr>
        <w:t>ה</w:t>
      </w:r>
      <w:hyperlink r:id="rId31" w:history="1">
        <w:r w:rsidR="000C771B" w:rsidRPr="00DE7FD4">
          <w:rPr>
            <w:rStyle w:val="Hyperlink"/>
            <w:rFonts w:hint="cs"/>
            <w:rtl/>
          </w:rPr>
          <w:t xml:space="preserve">קובץ </w:t>
        </w:r>
        <w:r w:rsidR="000C771B" w:rsidRPr="000C771B">
          <w:rPr>
            <w:rStyle w:val="Hyperlink"/>
            <w:rFonts w:hint="cs"/>
            <w:rtl/>
          </w:rPr>
          <w:t xml:space="preserve">המצורף, </w:t>
        </w:r>
        <w:r w:rsidR="000C771B" w:rsidRPr="000C771B">
          <w:rPr>
            <w:rStyle w:val="Hyperlink"/>
            <w:rFonts w:cs="Arial" w:hint="cs"/>
            <w:rtl/>
          </w:rPr>
          <w:t>"</w:t>
        </w:r>
        <w:r w:rsidR="00DB185E">
          <w:rPr>
            <w:rStyle w:val="Hyperlink"/>
            <w:rFonts w:cs="Arial" w:hint="cs"/>
            <w:rtl/>
          </w:rPr>
          <w:t xml:space="preserve">הצהרה על ביצוע שעות עבודה </w:t>
        </w:r>
        <w:r w:rsidR="005B6BBA">
          <w:rPr>
            <w:rStyle w:val="Hyperlink"/>
            <w:rFonts w:cs="Arial" w:hint="cs"/>
            <w:rtl/>
          </w:rPr>
          <w:t>ונסיעה</w:t>
        </w:r>
        <w:r w:rsidR="000C771B" w:rsidRPr="000C771B">
          <w:rPr>
            <w:rStyle w:val="Hyperlink"/>
            <w:rFonts w:cs="Arial" w:hint="cs"/>
            <w:rtl/>
          </w:rPr>
          <w:t>"</w:t>
        </w:r>
      </w:hyperlink>
      <w:r w:rsidR="00FF1992">
        <w:rPr>
          <w:rFonts w:hint="cs"/>
          <w:rtl/>
        </w:rPr>
        <w:t xml:space="preserve">, </w:t>
      </w:r>
      <w:r w:rsidR="00FF181E">
        <w:rPr>
          <w:rFonts w:hint="cs"/>
          <w:rtl/>
        </w:rPr>
        <w:t>כשהוא מלא וחתום</w:t>
      </w:r>
      <w:r w:rsidR="001B4C25">
        <w:rPr>
          <w:rFonts w:hint="cs"/>
          <w:rtl/>
        </w:rPr>
        <w:t xml:space="preserve"> על ידי נותן השירותים הבכיר באותה התקשרות</w:t>
      </w:r>
      <w:r w:rsidR="0088125B">
        <w:rPr>
          <w:rFonts w:hint="cs"/>
          <w:rtl/>
        </w:rPr>
        <w:t xml:space="preserve"> וכן דיווח באמצעות מערכת הדיווח. </w:t>
      </w:r>
      <w:r w:rsidR="001B4C25">
        <w:rPr>
          <w:rFonts w:hint="cs"/>
          <w:rtl/>
        </w:rPr>
        <w:t xml:space="preserve"> </w:t>
      </w:r>
    </w:p>
    <w:p w14:paraId="7FDD55AA" w14:textId="6CA91800" w:rsidR="00AA4C6B" w:rsidRPr="001954E1" w:rsidRDefault="00AA4C6B" w:rsidP="00935DB6">
      <w:pPr>
        <w:pStyle w:val="4"/>
        <w:ind w:hanging="897"/>
      </w:pPr>
      <w:r w:rsidRPr="001954E1">
        <w:rPr>
          <w:rFonts w:hint="cs"/>
          <w:rtl/>
        </w:rPr>
        <w:t>התשלום לנותן השירותים ישולם עבור מספר הקילומטרים שביצע במכפלת התעריף, כאמור ב</w:t>
      </w:r>
      <w:hyperlink r:id="rId32" w:history="1">
        <w:r>
          <w:rPr>
            <w:rStyle w:val="Hyperlink"/>
            <w:rFonts w:hint="cs"/>
            <w:rtl/>
          </w:rPr>
          <w:t xml:space="preserve">הודעה, "החזר הוצאות נסיעה בתפקיד לנותני שירותים חיצוניים </w:t>
        </w:r>
        <w:r w:rsidR="0047180C">
          <w:rPr>
            <w:rStyle w:val="Hyperlink"/>
            <w:rFonts w:hint="cs"/>
            <w:rtl/>
          </w:rPr>
          <w:t xml:space="preserve">- </w:t>
        </w:r>
        <w:r>
          <w:rPr>
            <w:rStyle w:val="Hyperlink"/>
            <w:rFonts w:hint="cs"/>
            <w:rtl/>
          </w:rPr>
          <w:t>תעריפים".</w:t>
        </w:r>
      </w:hyperlink>
      <w:r w:rsidRPr="001954E1">
        <w:rPr>
          <w:rFonts w:hint="cs"/>
          <w:rtl/>
        </w:rPr>
        <w:t xml:space="preserve"> </w:t>
      </w:r>
    </w:p>
    <w:p w14:paraId="692C46BA" w14:textId="7C9B6145" w:rsidR="00AA4C6B" w:rsidRPr="001954E1" w:rsidRDefault="00AA4C6B" w:rsidP="005F5927">
      <w:pPr>
        <w:pStyle w:val="4"/>
        <w:ind w:hanging="897"/>
      </w:pPr>
      <w:bookmarkStart w:id="24" w:name="_Ref509486623"/>
      <w:r w:rsidRPr="001954E1">
        <w:rPr>
          <w:rFonts w:hint="cs"/>
          <w:rtl/>
        </w:rPr>
        <w:lastRenderedPageBreak/>
        <w:t>המרחק בין יעדי הנסיעה ייקבע בהתאם לטבלת המרחקים</w:t>
      </w:r>
      <w:r w:rsidR="000F013A">
        <w:rPr>
          <w:rFonts w:hint="cs"/>
          <w:rtl/>
        </w:rPr>
        <w:t>,</w:t>
      </w:r>
      <w:r w:rsidRPr="001954E1">
        <w:rPr>
          <w:rFonts w:hint="cs"/>
          <w:rtl/>
        </w:rPr>
        <w:t xml:space="preserve"> המפורסמת על ידי חטיבת שכר</w:t>
      </w:r>
      <w:r w:rsidR="005F5927">
        <w:rPr>
          <w:rFonts w:hint="cs"/>
          <w:rtl/>
        </w:rPr>
        <w:t>, תנאי שירות וגמלאות</w:t>
      </w:r>
      <w:r w:rsidR="000F013A">
        <w:rPr>
          <w:rFonts w:hint="cs"/>
          <w:rtl/>
        </w:rPr>
        <w:t xml:space="preserve"> </w:t>
      </w:r>
      <w:r w:rsidRPr="001954E1">
        <w:rPr>
          <w:rFonts w:hint="cs"/>
          <w:rtl/>
        </w:rPr>
        <w:t>באגף החשב הכללי</w:t>
      </w:r>
      <w:r w:rsidR="005F5927">
        <w:rPr>
          <w:rFonts w:hint="cs"/>
          <w:rtl/>
        </w:rPr>
        <w:t xml:space="preserve"> במשרד האוצר</w:t>
      </w:r>
      <w:r w:rsidRPr="001954E1">
        <w:rPr>
          <w:rFonts w:hint="cs"/>
          <w:rtl/>
        </w:rPr>
        <w:t xml:space="preserve"> </w:t>
      </w:r>
      <w:r w:rsidR="00ED2415">
        <w:rPr>
          <w:rFonts w:hint="cs"/>
          <w:rtl/>
        </w:rPr>
        <w:t>(</w:t>
      </w:r>
      <w:r w:rsidRPr="001954E1">
        <w:rPr>
          <w:rFonts w:hint="cs"/>
          <w:rtl/>
        </w:rPr>
        <w:t xml:space="preserve">ראה </w:t>
      </w:r>
      <w:hyperlink r:id="rId33" w:history="1">
        <w:r>
          <w:rPr>
            <w:rStyle w:val="Hyperlink"/>
            <w:rtl/>
          </w:rPr>
          <w:t>הוראת תכ"ם, "החזר הוצאות נסיעה בתפקיד ברכב פרטי", מס' 13.4.0.1</w:t>
        </w:r>
      </w:hyperlink>
      <w:bookmarkEnd w:id="24"/>
      <w:r w:rsidR="00ED2415">
        <w:rPr>
          <w:rFonts w:hint="cs"/>
          <w:rtl/>
        </w:rPr>
        <w:t>)</w:t>
      </w:r>
      <w:r w:rsidR="00ED2415" w:rsidRPr="001954E1">
        <w:rPr>
          <w:rFonts w:hint="cs"/>
          <w:rtl/>
        </w:rPr>
        <w:t xml:space="preserve">. </w:t>
      </w:r>
    </w:p>
    <w:p w14:paraId="62A24408" w14:textId="77777777" w:rsidR="00AA4C6B" w:rsidRDefault="00AA4C6B" w:rsidP="00935DB6">
      <w:pPr>
        <w:pStyle w:val="4"/>
        <w:ind w:hanging="897"/>
      </w:pPr>
      <w:bookmarkStart w:id="25"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25"/>
    </w:p>
    <w:p w14:paraId="3013FEFF" w14:textId="34183202" w:rsidR="00CB5565" w:rsidRPr="001954E1" w:rsidRDefault="0088125B" w:rsidP="000E3B3F">
      <w:pPr>
        <w:pStyle w:val="4"/>
        <w:ind w:hanging="897"/>
      </w:pPr>
      <w:r>
        <w:rPr>
          <w:rFonts w:hint="cs"/>
          <w:rtl/>
        </w:rPr>
        <w:t>היחידה המקצועית אחראית לבצע</w:t>
      </w:r>
      <w:r w:rsidR="00CB5565" w:rsidRPr="0088125B">
        <w:rPr>
          <w:rFonts w:hint="cs"/>
          <w:rtl/>
        </w:rPr>
        <w:t xml:space="preserve"> </w:t>
      </w:r>
      <w:r w:rsidR="00CB5565">
        <w:rPr>
          <w:rFonts w:hint="cs"/>
          <w:rtl/>
        </w:rPr>
        <w:t>בדיקת סבירות מול המרחקים, כמפורט בסעיפים</w:t>
      </w:r>
      <w:r w:rsidR="00CB5565" w:rsidRPr="00E865B9">
        <w:rPr>
          <w:b/>
          <w:bCs/>
          <w:rtl/>
        </w:rPr>
        <w:t xml:space="preserve"> </w:t>
      </w:r>
      <w:r w:rsidR="000E3B3F">
        <w:rPr>
          <w:rtl/>
        </w:rPr>
        <w:fldChar w:fldCharType="begin"/>
      </w:r>
      <w:r w:rsidR="000E3B3F">
        <w:rPr>
          <w:rtl/>
        </w:rPr>
        <w:instrText xml:space="preserve"> </w:instrText>
      </w:r>
      <w:r w:rsidR="000E3B3F">
        <w:rPr>
          <w:rFonts w:hint="cs"/>
        </w:rPr>
        <w:instrText>REF</w:instrText>
      </w:r>
      <w:r w:rsidR="000E3B3F">
        <w:rPr>
          <w:rFonts w:hint="cs"/>
          <w:rtl/>
        </w:rPr>
        <w:instrText xml:space="preserve"> _</w:instrText>
      </w:r>
      <w:r w:rsidR="000E3B3F">
        <w:rPr>
          <w:rFonts w:hint="cs"/>
        </w:rPr>
        <w:instrText>Ref509486623 \r \h</w:instrText>
      </w:r>
      <w:r w:rsidR="000E3B3F">
        <w:rPr>
          <w:rtl/>
        </w:rPr>
        <w:instrText xml:space="preserve"> </w:instrText>
      </w:r>
      <w:r w:rsidR="000E3B3F">
        <w:rPr>
          <w:rtl/>
        </w:rPr>
      </w:r>
      <w:r w:rsidR="000E3B3F">
        <w:rPr>
          <w:rtl/>
        </w:rPr>
        <w:fldChar w:fldCharType="separate"/>
      </w:r>
      <w:r w:rsidR="000E3B3F">
        <w:rPr>
          <w:cs/>
        </w:rPr>
        <w:t>‎</w:t>
      </w:r>
      <w:r w:rsidR="000E3B3F">
        <w:t>2.4.3.5</w:t>
      </w:r>
      <w:r w:rsidR="000E3B3F">
        <w:rPr>
          <w:rtl/>
        </w:rPr>
        <w:fldChar w:fldCharType="end"/>
      </w:r>
      <w:r w:rsidR="000E3B3F">
        <w:rPr>
          <w:rFonts w:hint="cs"/>
          <w:rtl/>
        </w:rPr>
        <w:t xml:space="preserve"> </w:t>
      </w:r>
      <w:r w:rsidR="00CB5565">
        <w:rPr>
          <w:rFonts w:hint="cs"/>
          <w:rtl/>
        </w:rPr>
        <w:t>ו-</w:t>
      </w:r>
      <w:r w:rsidR="004814FB">
        <w:rPr>
          <w:rFonts w:hint="cs"/>
          <w:rtl/>
        </w:rPr>
        <w:t xml:space="preserve"> </w:t>
      </w:r>
      <w:r w:rsidR="006D537E">
        <w:rPr>
          <w:rtl/>
        </w:rPr>
        <w:fldChar w:fldCharType="begin"/>
      </w:r>
      <w:r w:rsidR="006D537E">
        <w:rPr>
          <w:rtl/>
        </w:rPr>
        <w:instrText xml:space="preserve"> </w:instrText>
      </w:r>
      <w:r w:rsidR="006D537E">
        <w:rPr>
          <w:rFonts w:hint="cs"/>
        </w:rPr>
        <w:instrText>REF</w:instrText>
      </w:r>
      <w:r w:rsidR="006D537E">
        <w:rPr>
          <w:rFonts w:hint="cs"/>
          <w:rtl/>
        </w:rPr>
        <w:instrText xml:space="preserve"> _</w:instrText>
      </w:r>
      <w:r w:rsidR="006D537E">
        <w:rPr>
          <w:rFonts w:hint="cs"/>
        </w:rPr>
        <w:instrText>Ref509486635 \r \h</w:instrText>
      </w:r>
      <w:r w:rsidR="006D537E">
        <w:rPr>
          <w:rtl/>
        </w:rPr>
        <w:instrText xml:space="preserve">  \* </w:instrText>
      </w:r>
      <w:r w:rsidR="006D537E">
        <w:instrText>MERGEFORMAT</w:instrText>
      </w:r>
      <w:r w:rsidR="006D537E">
        <w:rPr>
          <w:rtl/>
        </w:rPr>
        <w:instrText xml:space="preserve"> </w:instrText>
      </w:r>
      <w:r w:rsidR="006D537E">
        <w:rPr>
          <w:rtl/>
        </w:rPr>
      </w:r>
      <w:r w:rsidR="006D537E">
        <w:rPr>
          <w:rtl/>
        </w:rPr>
        <w:fldChar w:fldCharType="separate"/>
      </w:r>
      <w:r w:rsidR="00B12F8D">
        <w:rPr>
          <w:cs/>
        </w:rPr>
        <w:t>‎</w:t>
      </w:r>
      <w:r w:rsidR="000E3B3F">
        <w:rPr>
          <w:rFonts w:hint="cs"/>
          <w:rtl/>
        </w:rPr>
        <w:t>2.4.3.6</w:t>
      </w:r>
      <w:r w:rsidR="006D537E">
        <w:rPr>
          <w:rtl/>
        </w:rPr>
        <w:fldChar w:fldCharType="end"/>
      </w:r>
      <w:r w:rsidR="004C60D7">
        <w:rPr>
          <w:rFonts w:hint="cs"/>
          <w:rtl/>
        </w:rPr>
        <w:t>.</w:t>
      </w:r>
    </w:p>
    <w:p w14:paraId="0618C76B" w14:textId="000BBEAA" w:rsidR="00AA4C6B" w:rsidRPr="001954E1" w:rsidRDefault="00AA4C6B" w:rsidP="00935DB6">
      <w:pPr>
        <w:pStyle w:val="4"/>
        <w:ind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FA7058C" w14:textId="77777777" w:rsidR="00AA4C6B" w:rsidRPr="004919AA" w:rsidRDefault="00AA4C6B" w:rsidP="00935DB6">
      <w:pPr>
        <w:pStyle w:val="3"/>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1C16897F" w14:textId="77777777" w:rsidR="00D1249F" w:rsidRDefault="00AA4C6B" w:rsidP="00935DB6">
      <w:pPr>
        <w:pStyle w:val="4"/>
        <w:ind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458CB61C" w14:textId="51B9EFE1" w:rsidR="00AA4C6B" w:rsidRDefault="00AA4C6B" w:rsidP="00935DB6">
      <w:pPr>
        <w:pStyle w:val="4"/>
        <w:ind w:hanging="897"/>
      </w:pPr>
      <w:r w:rsidRPr="00D1249F">
        <w:rPr>
          <w:rFonts w:hint="cs"/>
          <w:rtl/>
        </w:rPr>
        <w:t>כל נסיעה לשני יעדים או יותר שהמרחק ב</w:t>
      </w:r>
      <w:r w:rsidR="0003652F">
        <w:rPr>
          <w:rFonts w:hint="cs"/>
          <w:rtl/>
        </w:rPr>
        <w:t>י</w:t>
      </w:r>
      <w:r w:rsidRPr="00D1249F">
        <w:rPr>
          <w:rFonts w:hint="cs"/>
          <w:rtl/>
        </w:rPr>
        <w:t>ניהם קטן מ-</w:t>
      </w:r>
      <w:r w:rsidR="00201E2D" w:rsidRPr="00D1249F">
        <w:rPr>
          <w:rFonts w:hint="cs"/>
          <w:rtl/>
        </w:rPr>
        <w:t xml:space="preserve"> </w:t>
      </w:r>
      <w:r w:rsidRPr="00D1249F">
        <w:rPr>
          <w:rFonts w:hint="cs"/>
          <w:rtl/>
        </w:rPr>
        <w:t>15 קילומטרים, תיחשב כנסיעה ליעד האחרון שבהם (לדוגמה, נסיעה מתל אביב למבשרת ציון ולאחר מכן לירושלים תיחשב כנסיעה אחת מתל אביב לירושלים).</w:t>
      </w:r>
    </w:p>
    <w:p w14:paraId="42331987" w14:textId="2FE5B1A0" w:rsidR="00AA4C6B" w:rsidRPr="006374E3" w:rsidRDefault="00AA4C6B" w:rsidP="004919AA">
      <w:pPr>
        <w:pStyle w:val="220"/>
        <w:rPr>
          <w:rtl/>
        </w:rPr>
      </w:pPr>
      <w:r w:rsidRPr="006374E3">
        <w:rPr>
          <w:rtl/>
        </w:rPr>
        <w:t>ביצוע התשלום ובקרתו בהתקשרות עם נותני שירותים חיצוני</w:t>
      </w:r>
      <w:r w:rsidR="009B31E0">
        <w:rPr>
          <w:rFonts w:hint="cs"/>
          <w:rtl/>
        </w:rPr>
        <w:t>י</w:t>
      </w:r>
      <w:r w:rsidRPr="006374E3">
        <w:rPr>
          <w:rtl/>
        </w:rPr>
        <w:t xml:space="preserve">ם </w:t>
      </w:r>
    </w:p>
    <w:p w14:paraId="3D672337" w14:textId="77777777" w:rsidR="00AA4C6B" w:rsidRPr="004919AA" w:rsidRDefault="00AA4C6B" w:rsidP="00935DB6">
      <w:pPr>
        <w:pStyle w:val="3"/>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38BEC049" w14:textId="653472F6" w:rsidR="00AA4C6B" w:rsidRDefault="00AA4C6B" w:rsidP="00935DB6">
      <w:pPr>
        <w:pStyle w:val="4"/>
        <w:ind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1FD3DDCD" w14:textId="6010AA4A" w:rsidR="00295F5F" w:rsidRDefault="00295F5F" w:rsidP="00935DB6">
      <w:pPr>
        <w:pStyle w:val="4"/>
        <w:ind w:hanging="897"/>
      </w:pPr>
      <w:r w:rsidRPr="000A514E">
        <w:rPr>
          <w:rFonts w:hint="eastAsia"/>
          <w:rtl/>
        </w:rPr>
        <w:t>המזמין</w:t>
      </w:r>
      <w:r w:rsidRPr="000A514E">
        <w:rPr>
          <w:rtl/>
        </w:rPr>
        <w:t xml:space="preserve"> ידרוש מנותן השירותים החיצוני להציג דיווח </w:t>
      </w:r>
      <w:r>
        <w:rPr>
          <w:rFonts w:hint="cs"/>
          <w:rtl/>
        </w:rPr>
        <w:t>על פי אבני הדרך הרלוונטיות לחשבון המוגש</w:t>
      </w:r>
      <w:r w:rsidR="00867234">
        <w:rPr>
          <w:rFonts w:hint="cs"/>
          <w:rtl/>
        </w:rPr>
        <w:t>,</w:t>
      </w:r>
      <w:r>
        <w:rPr>
          <w:rFonts w:hint="cs"/>
          <w:rtl/>
        </w:rPr>
        <w:t xml:space="preserve"> </w:t>
      </w:r>
      <w:r w:rsidRPr="000A514E">
        <w:rPr>
          <w:rtl/>
        </w:rPr>
        <w:t xml:space="preserve">לרבות פירוט לגבי </w:t>
      </w:r>
      <w:r>
        <w:rPr>
          <w:rFonts w:hint="cs"/>
          <w:rtl/>
        </w:rPr>
        <w:t xml:space="preserve">מועד </w:t>
      </w:r>
      <w:r w:rsidR="009E7306">
        <w:rPr>
          <w:rFonts w:hint="cs"/>
          <w:rtl/>
        </w:rPr>
        <w:t xml:space="preserve">תחילת </w:t>
      </w:r>
      <w:r>
        <w:rPr>
          <w:rFonts w:hint="cs"/>
          <w:rtl/>
        </w:rPr>
        <w:t xml:space="preserve">וסיום ביצוע אבן הדרך או לחילופין מועד </w:t>
      </w:r>
      <w:r w:rsidR="009E7306">
        <w:rPr>
          <w:rFonts w:hint="cs"/>
          <w:rtl/>
        </w:rPr>
        <w:t xml:space="preserve">תחילת </w:t>
      </w:r>
      <w:r>
        <w:rPr>
          <w:rFonts w:hint="cs"/>
          <w:rtl/>
        </w:rPr>
        <w:t>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5A68D928" w14:textId="44E3B2E4" w:rsidR="00295F5F" w:rsidRPr="00B82B24" w:rsidRDefault="00F800AB" w:rsidP="00B82B24">
      <w:pPr>
        <w:pStyle w:val="4"/>
        <w:ind w:hanging="897"/>
        <w:rPr>
          <w:u w:val="single"/>
        </w:rPr>
      </w:pPr>
      <w:r w:rsidRPr="00ED5AF3">
        <w:rPr>
          <w:rFonts w:hint="cs"/>
          <w:rtl/>
        </w:rPr>
        <w:t>בנוסף, יוגש על ידי נותן השירותים החיצוני דיווח המפרט את שעות העבודה שבוצעו על ידו בפועל</w:t>
      </w:r>
      <w:r w:rsidR="00B360E6" w:rsidRPr="00ED5AF3">
        <w:rPr>
          <w:rFonts w:hint="cs"/>
          <w:rtl/>
        </w:rPr>
        <w:t>,</w:t>
      </w:r>
      <w:r w:rsidRPr="00ED5AF3">
        <w:rPr>
          <w:rFonts w:hint="cs"/>
          <w:rtl/>
        </w:rPr>
        <w:t xml:space="preserve"> כמפורט </w:t>
      </w:r>
      <w:r w:rsidR="00B82B24">
        <w:rPr>
          <w:rFonts w:hint="cs"/>
          <w:rtl/>
        </w:rPr>
        <w:t>להלן:</w:t>
      </w:r>
      <w:hyperlink r:id="rId34" w:history="1"/>
    </w:p>
    <w:p w14:paraId="51CD42D6" w14:textId="2C18FD90" w:rsidR="00710E6E" w:rsidRDefault="00710E6E" w:rsidP="0089214D">
      <w:pPr>
        <w:pStyle w:val="5"/>
      </w:pPr>
      <w:r>
        <w:rPr>
          <w:rFonts w:hint="cs"/>
          <w:rtl/>
        </w:rPr>
        <w:t>במקרים בהם נותן השירותים מעניק שירותים למשרדי הממשלה השונים רק באמצעות תפוקות</w:t>
      </w:r>
      <w:r w:rsidR="00CF4551">
        <w:rPr>
          <w:rFonts w:hint="cs"/>
          <w:rtl/>
        </w:rPr>
        <w:t>,</w:t>
      </w:r>
      <w:r>
        <w:rPr>
          <w:rFonts w:hint="cs"/>
          <w:rtl/>
        </w:rPr>
        <w:t xml:space="preserve"> הרי שעליו להגיש את דיווח השעות באמצעות פורמט ה</w:t>
      </w:r>
      <w:hyperlink r:id="rId3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752AA310" w14:textId="289497CC" w:rsidR="004669E9" w:rsidRDefault="00710E6E" w:rsidP="00710E6E">
      <w:pPr>
        <w:pStyle w:val="5"/>
      </w:pPr>
      <w:r>
        <w:rPr>
          <w:rFonts w:hint="cs"/>
          <w:rtl/>
        </w:rPr>
        <w:lastRenderedPageBreak/>
        <w:t>במקרים בהם נותן השירותים מעניק שירותים למשרדי הממשלה השונים הן באמצעות תפוקות והן באמצעות תשומות</w:t>
      </w:r>
      <w:r w:rsidR="00EF4D41">
        <w:rPr>
          <w:rFonts w:hint="cs"/>
          <w:rtl/>
        </w:rPr>
        <w:t>,</w:t>
      </w:r>
      <w:r>
        <w:rPr>
          <w:rFonts w:hint="cs"/>
          <w:rtl/>
        </w:rPr>
        <w:t xml:space="preserve"> הרי שעליו להגיש </w:t>
      </w:r>
      <w:r w:rsidR="004669E9">
        <w:rPr>
          <w:rFonts w:hint="cs"/>
          <w:rtl/>
        </w:rPr>
        <w:t>דיווח</w:t>
      </w:r>
      <w:r w:rsidR="004669E9" w:rsidRPr="000A514E">
        <w:rPr>
          <w:rtl/>
        </w:rPr>
        <w:t xml:space="preserve"> ממוחשב </w:t>
      </w:r>
      <w:r w:rsidR="004669E9">
        <w:rPr>
          <w:rFonts w:hint="cs"/>
          <w:rtl/>
        </w:rPr>
        <w:t>באמצעות מערכת</w:t>
      </w:r>
      <w:r w:rsidR="00783826">
        <w:rPr>
          <w:rFonts w:hint="cs"/>
          <w:rtl/>
        </w:rPr>
        <w:t xml:space="preserve"> הדיווח</w:t>
      </w:r>
      <w:r w:rsidR="00CF4551">
        <w:rPr>
          <w:rFonts w:hint="cs"/>
          <w:rtl/>
        </w:rPr>
        <w:t>,</w:t>
      </w:r>
      <w:r w:rsidR="005807DC">
        <w:rPr>
          <w:rFonts w:hint="cs"/>
          <w:rtl/>
        </w:rPr>
        <w:t xml:space="preserve"> 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r w:rsidR="004B64FF">
        <w:rPr>
          <w:rFonts w:hint="cs"/>
          <w:rtl/>
        </w:rPr>
        <w:t xml:space="preserve"> </w:t>
      </w:r>
    </w:p>
    <w:p w14:paraId="7FBE8A6E" w14:textId="67AC95EE" w:rsidR="004669E9" w:rsidRDefault="001268C2" w:rsidP="00AC740A">
      <w:pPr>
        <w:pStyle w:val="5"/>
      </w:pPr>
      <w:r>
        <w:rPr>
          <w:rFonts w:hint="cs"/>
          <w:rtl/>
        </w:rPr>
        <w:t xml:space="preserve">רק במקרים בהם לא ניתן להגיש דיווח באמצעות מערכת הדיווח </w:t>
      </w:r>
      <w:r w:rsidR="004B64FF">
        <w:rPr>
          <w:rFonts w:hint="cs"/>
          <w:rtl/>
        </w:rPr>
        <w:t>לאור תקלה טכנית</w:t>
      </w:r>
      <w:r w:rsidR="00CF4551">
        <w:rPr>
          <w:rFonts w:hint="cs"/>
          <w:rtl/>
        </w:rPr>
        <w:t>,</w:t>
      </w:r>
      <w:r w:rsidR="00710E6E">
        <w:rPr>
          <w:rFonts w:hint="cs"/>
          <w:rtl/>
        </w:rPr>
        <w:t xml:space="preserve"> אשר נמשכת באופן אשר אינו מאפשר הגשת דיווח בזמן</w:t>
      </w:r>
      <w:r w:rsidR="00CF4551">
        <w:rPr>
          <w:rFonts w:hint="cs"/>
          <w:rtl/>
        </w:rPr>
        <w:t>,</w:t>
      </w:r>
      <w:r w:rsidR="004B64FF">
        <w:rPr>
          <w:rFonts w:hint="cs"/>
          <w:rtl/>
        </w:rPr>
        <w:t xml:space="preserve"> </w:t>
      </w:r>
      <w:r w:rsidR="007F5AC7">
        <w:rPr>
          <w:rFonts w:hint="cs"/>
          <w:rtl/>
        </w:rPr>
        <w:t>או במקרים בהם מערכת הדיווח טרם הופעלה על ידי המשרד מול נותן השירותים</w:t>
      </w:r>
      <w:r w:rsidR="00CF4551">
        <w:rPr>
          <w:rFonts w:hint="cs"/>
          <w:rtl/>
        </w:rPr>
        <w:t>,</w:t>
      </w:r>
      <w:r w:rsidR="007F5AC7">
        <w:rPr>
          <w:rFonts w:hint="cs"/>
          <w:rtl/>
        </w:rPr>
        <w:t xml:space="preserve"> </w:t>
      </w:r>
      <w:r w:rsidR="004B64FF">
        <w:rPr>
          <w:rFonts w:hint="cs"/>
          <w:rtl/>
        </w:rPr>
        <w:t>ה</w:t>
      </w:r>
      <w:r w:rsidR="004669E9">
        <w:rPr>
          <w:rFonts w:hint="cs"/>
          <w:rtl/>
        </w:rPr>
        <w:t xml:space="preserve">דיווח </w:t>
      </w:r>
      <w:r w:rsidR="004B64FF">
        <w:rPr>
          <w:rFonts w:hint="cs"/>
          <w:rtl/>
        </w:rPr>
        <w:t xml:space="preserve">יוגש </w:t>
      </w:r>
      <w:r w:rsidR="00867234">
        <w:rPr>
          <w:rFonts w:hint="cs"/>
          <w:rtl/>
        </w:rPr>
        <w:t>באמצעות פורמט</w:t>
      </w:r>
      <w:r w:rsidR="004669E9">
        <w:rPr>
          <w:rFonts w:hint="cs"/>
          <w:rtl/>
        </w:rPr>
        <w:t xml:space="preserve"> </w:t>
      </w:r>
      <w:r w:rsidR="008C3A77">
        <w:rPr>
          <w:rFonts w:hint="cs"/>
          <w:rtl/>
        </w:rPr>
        <w:t>ה</w:t>
      </w:r>
      <w:hyperlink r:id="rId36" w:history="1">
        <w:r w:rsidR="004669E9" w:rsidRPr="00DB185E">
          <w:rPr>
            <w:rStyle w:val="Hyperlink"/>
            <w:rFonts w:hint="eastAsia"/>
            <w:rtl/>
          </w:rPr>
          <w:t>קובץ</w:t>
        </w:r>
        <w:r w:rsidR="004669E9" w:rsidRPr="00DB185E">
          <w:rPr>
            <w:rStyle w:val="Hyperlink"/>
            <w:rtl/>
          </w:rPr>
          <w:t xml:space="preserve"> </w:t>
        </w:r>
        <w:r w:rsidR="004669E9" w:rsidRPr="00DB185E">
          <w:rPr>
            <w:rStyle w:val="Hyperlink"/>
            <w:rFonts w:hint="eastAsia"/>
            <w:rtl/>
          </w:rPr>
          <w:t>המצורף</w:t>
        </w:r>
        <w:r w:rsidR="004669E9" w:rsidRPr="00DB185E">
          <w:rPr>
            <w:rStyle w:val="Hyperlink"/>
            <w:rtl/>
          </w:rPr>
          <w:t xml:space="preserve">, </w:t>
        </w:r>
        <w:r w:rsidR="004669E9" w:rsidRPr="00DB185E">
          <w:rPr>
            <w:rStyle w:val="Hyperlink"/>
            <w:rFonts w:cs="Arial"/>
            <w:rtl/>
          </w:rPr>
          <w:t>"</w:t>
        </w:r>
        <w:r w:rsidR="004669E9" w:rsidRPr="00DB185E">
          <w:rPr>
            <w:rStyle w:val="Hyperlink"/>
            <w:rFonts w:cs="Arial" w:hint="eastAsia"/>
            <w:rtl/>
          </w:rPr>
          <w:t>הצהרה</w:t>
        </w:r>
        <w:r w:rsidR="004669E9" w:rsidRPr="00DB185E">
          <w:rPr>
            <w:rStyle w:val="Hyperlink"/>
            <w:rFonts w:cs="Arial"/>
            <w:rtl/>
          </w:rPr>
          <w:t xml:space="preserve"> על ביצוע שעות עבודה</w:t>
        </w:r>
        <w:r w:rsidR="004669E9">
          <w:rPr>
            <w:rStyle w:val="Hyperlink"/>
            <w:rFonts w:cs="Arial" w:hint="cs"/>
            <w:rtl/>
          </w:rPr>
          <w:t xml:space="preserve"> ונסיעה</w:t>
        </w:r>
        <w:r w:rsidR="004669E9" w:rsidRPr="00DB185E">
          <w:rPr>
            <w:rStyle w:val="Hyperlink"/>
            <w:rFonts w:cs="Arial"/>
            <w:rtl/>
          </w:rPr>
          <w:t>"</w:t>
        </w:r>
      </w:hyperlink>
      <w:r w:rsidR="00867234">
        <w:rPr>
          <w:rFonts w:hint="cs"/>
          <w:rtl/>
        </w:rPr>
        <w:t xml:space="preserve"> </w:t>
      </w:r>
      <w:r w:rsidR="00CA6B6E">
        <w:rPr>
          <w:rFonts w:hint="cs"/>
          <w:rtl/>
        </w:rPr>
        <w:t xml:space="preserve">מלא וחתום 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74127AA9" w14:textId="1CFFB18C" w:rsidR="001C3C8B" w:rsidRDefault="00AA4C6B" w:rsidP="00F800AB">
      <w:pPr>
        <w:pStyle w:val="4"/>
        <w:ind w:hanging="897"/>
      </w:pPr>
      <w:bookmarkStart w:id="26" w:name="_Ref462302870"/>
      <w:bookmarkStart w:id="27" w:name="_Ref510129058"/>
      <w:r w:rsidRPr="005F59C3">
        <w:rPr>
          <w:rFonts w:hint="eastAsia"/>
          <w:rtl/>
        </w:rPr>
        <w:t>מזמין</w:t>
      </w:r>
      <w:r w:rsidRPr="005F59C3">
        <w:rPr>
          <w:rtl/>
        </w:rPr>
        <w:t xml:space="preserve"> </w:t>
      </w:r>
      <w:r w:rsidR="00F800AB">
        <w:rPr>
          <w:rFonts w:hint="cs"/>
          <w:rtl/>
        </w:rPr>
        <w:t xml:space="preserve">השירות במשרד </w:t>
      </w:r>
      <w:r w:rsidR="00FF5640" w:rsidRPr="00ED5AF3">
        <w:rPr>
          <w:rFonts w:hint="cs"/>
          <w:rtl/>
        </w:rPr>
        <w:t>י</w:t>
      </w:r>
      <w:r w:rsidRPr="00ED5AF3">
        <w:rPr>
          <w:rFonts w:hint="eastAsia"/>
          <w:rtl/>
        </w:rPr>
        <w:t>אשר</w:t>
      </w:r>
      <w:r w:rsidRPr="001F0C2B">
        <w:rPr>
          <w:rtl/>
        </w:rPr>
        <w:t xml:space="preserve"> </w:t>
      </w:r>
      <w:r w:rsidRPr="001F0C2B">
        <w:rPr>
          <w:rFonts w:hint="eastAsia"/>
          <w:rtl/>
        </w:rPr>
        <w:t>ב</w:t>
      </w:r>
      <w:r w:rsidR="001D584E" w:rsidRPr="001F0C2B">
        <w:rPr>
          <w:rFonts w:hint="eastAsia"/>
          <w:rtl/>
        </w:rPr>
        <w:t>פורטל</w:t>
      </w:r>
      <w:r w:rsidR="001D584E" w:rsidRPr="001F0C2B">
        <w:rPr>
          <w:rtl/>
        </w:rPr>
        <w:t xml:space="preserve"> הספקים </w:t>
      </w:r>
      <w:r w:rsidR="00CC6E6B" w:rsidRPr="001F0C2B">
        <w:rPr>
          <w:rtl/>
        </w:rPr>
        <w:t>(או בכתב</w:t>
      </w:r>
      <w:r w:rsidR="00CC6E6B" w:rsidRPr="005F59C3">
        <w:rPr>
          <w:rtl/>
        </w:rPr>
        <w:t xml:space="preserve"> במקרה שבו הספק אינו מדווח באמצעות פורטל הספקים)</w:t>
      </w:r>
      <w:r w:rsidR="00CF4551">
        <w:rPr>
          <w:rFonts w:hint="cs"/>
          <w:rtl/>
        </w:rPr>
        <w:t>,</w:t>
      </w:r>
      <w:r w:rsidR="00CC6E6B"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6"/>
      <w:r w:rsidRPr="00C040A9">
        <w:rPr>
          <w:rtl/>
        </w:rPr>
        <w:t xml:space="preserve">. </w:t>
      </w:r>
      <w:r w:rsidRPr="00AF3565">
        <w:rPr>
          <w:rtl/>
        </w:rPr>
        <w:t>עבור חשבוניות שסכומן מעל ל- 10,000 ₪ נדרש המזמין לאשר את החשבונית בכתב</w:t>
      </w:r>
      <w:r w:rsidR="009971F6" w:rsidRPr="00AF3565">
        <w:rPr>
          <w:rtl/>
        </w:rPr>
        <w:t>,</w:t>
      </w:r>
      <w:r w:rsidRPr="00AF3565">
        <w:rPr>
          <w:rtl/>
        </w:rPr>
        <w:t xml:space="preserve">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sidR="00F800AB">
        <w:rPr>
          <w:rFonts w:hint="cs"/>
          <w:rtl/>
        </w:rPr>
        <w:t>כ</w:t>
      </w:r>
      <w:hyperlink w:anchor="נספח_ב" w:history="1">
        <w:r w:rsidRPr="001F0C2B">
          <w:rPr>
            <w:rStyle w:val="Hyperlink"/>
            <w:rtl/>
          </w:rPr>
          <w:t xml:space="preserve">נספח </w:t>
        </w:r>
        <w:r w:rsidR="00A000B4"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001C3C8B" w:rsidRPr="001F0C2B">
          <w:rPr>
            <w:rStyle w:val="Hyperlink"/>
            <w:rtl/>
          </w:rPr>
          <w:t>.</w:t>
        </w:r>
      </w:hyperlink>
      <w:bookmarkEnd w:id="27"/>
    </w:p>
    <w:p w14:paraId="19A7BAF8" w14:textId="77777777" w:rsidR="00AA4C6B" w:rsidRPr="004919AA" w:rsidRDefault="00AA4C6B" w:rsidP="00935DB6">
      <w:pPr>
        <w:pStyle w:val="3"/>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2BC8E5D" w14:textId="0F5208A9" w:rsidR="00AA4C6B" w:rsidRPr="000A514E" w:rsidRDefault="00AA4C6B" w:rsidP="00F800AB">
      <w:pPr>
        <w:pStyle w:val="4"/>
        <w:ind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sidR="00F800AB">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sidR="00194C1B">
        <w:rPr>
          <w:rFonts w:hint="cs"/>
          <w:rtl/>
        </w:rPr>
        <w:t>נותני השירותים</w:t>
      </w:r>
      <w:r w:rsidR="00194C1B" w:rsidRPr="000A514E">
        <w:rPr>
          <w:rtl/>
        </w:rPr>
        <w:t xml:space="preserve"> </w:t>
      </w:r>
      <w:r w:rsidRPr="000A514E">
        <w:rPr>
          <w:rtl/>
        </w:rPr>
        <w:t>שהוגדר</w:t>
      </w:r>
      <w:r w:rsidR="00F967CC">
        <w:rPr>
          <w:rFonts w:hint="cs"/>
          <w:rtl/>
        </w:rPr>
        <w:t>)</w:t>
      </w:r>
      <w:r w:rsidRPr="000A514E">
        <w:rPr>
          <w:rtl/>
        </w:rPr>
        <w:t xml:space="preserve"> ופירוט המטלות שבוצעו בכל אחת מן השעות (להלן: "דרישת התשלום"). </w:t>
      </w:r>
    </w:p>
    <w:p w14:paraId="4F28445B" w14:textId="548B3D26" w:rsidR="001D584E" w:rsidRPr="007A1229" w:rsidRDefault="00DD284B" w:rsidP="00F800AB">
      <w:pPr>
        <w:pStyle w:val="4"/>
        <w:ind w:hanging="897"/>
        <w:rPr>
          <w:u w:val="single"/>
          <w:rtl/>
        </w:rPr>
      </w:pPr>
      <w:r w:rsidRPr="007A1229">
        <w:rPr>
          <w:rFonts w:hint="cs"/>
          <w:u w:val="single"/>
          <w:rtl/>
        </w:rPr>
        <w:t>אופן הגשת הדיווח</w:t>
      </w:r>
      <w:r w:rsidR="00F800AB" w:rsidRPr="007A1229">
        <w:rPr>
          <w:rFonts w:hint="cs"/>
          <w:u w:val="single"/>
          <w:rtl/>
        </w:rPr>
        <w:t xml:space="preserve"> בגין ביצוע העבודה</w:t>
      </w:r>
    </w:p>
    <w:p w14:paraId="220098D9" w14:textId="525FBE20" w:rsidR="001D584E" w:rsidRDefault="001D584E" w:rsidP="001E7D78">
      <w:pPr>
        <w:pStyle w:val="5"/>
      </w:pPr>
      <w:r>
        <w:rPr>
          <w:rFonts w:hint="cs"/>
          <w:rtl/>
        </w:rPr>
        <w:t>דיווח</w:t>
      </w:r>
      <w:r w:rsidR="00A50310" w:rsidRPr="000A514E">
        <w:rPr>
          <w:rtl/>
        </w:rPr>
        <w:t xml:space="preserve"> ממוחשב </w:t>
      </w:r>
      <w:r w:rsidR="00602CEF">
        <w:rPr>
          <w:rFonts w:hint="cs"/>
          <w:rtl/>
        </w:rPr>
        <w:t xml:space="preserve">באמצעות </w:t>
      </w:r>
      <w:r w:rsidR="008702F9">
        <w:rPr>
          <w:rFonts w:hint="cs"/>
          <w:rtl/>
        </w:rPr>
        <w:t>מערכת</w:t>
      </w:r>
      <w:r w:rsidR="00783826">
        <w:rPr>
          <w:rFonts w:hint="cs"/>
          <w:rtl/>
        </w:rPr>
        <w:t xml:space="preserve"> הדיווח</w:t>
      </w:r>
      <w:r w:rsidR="00836B60">
        <w:rPr>
          <w:rFonts w:hint="cs"/>
          <w:rtl/>
        </w:rPr>
        <w:t xml:space="preserve">, </w:t>
      </w:r>
      <w:r w:rsidR="005807DC">
        <w:rPr>
          <w:rFonts w:hint="cs"/>
          <w:rtl/>
        </w:rPr>
        <w:t xml:space="preserve">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p>
    <w:p w14:paraId="0EF47CCF" w14:textId="1867F848" w:rsidR="00676875" w:rsidRDefault="00972335" w:rsidP="00AC740A">
      <w:pPr>
        <w:pStyle w:val="5"/>
      </w:pPr>
      <w:r>
        <w:rPr>
          <w:rFonts w:hint="cs"/>
          <w:rtl/>
        </w:rPr>
        <w:t>רק במקרים בהם לא ניתן להגיש דיווח באמצעות מערכת הדיווח, לאור תקלה טכנית</w:t>
      </w:r>
      <w:r w:rsidR="00710E6E" w:rsidRPr="00710E6E">
        <w:rPr>
          <w:rFonts w:hint="cs"/>
          <w:rtl/>
        </w:rPr>
        <w:t xml:space="preserve"> </w:t>
      </w:r>
      <w:r w:rsidR="00710E6E">
        <w:rPr>
          <w:rFonts w:hint="cs"/>
          <w:rtl/>
        </w:rPr>
        <w:t>אשר נמשכת באופן אשר אינו מאפשר הגשת דיווח בזמן</w:t>
      </w:r>
      <w:r>
        <w:rPr>
          <w:rFonts w:hint="cs"/>
          <w:rtl/>
        </w:rPr>
        <w:t xml:space="preserve">, </w:t>
      </w:r>
      <w:r w:rsidR="00EF4D41">
        <w:rPr>
          <w:rFonts w:hint="cs"/>
          <w:rtl/>
        </w:rPr>
        <w:t xml:space="preserve">או במקרים בהם מערכת הדיווח טרם הופעלה על ידי המשרד מול נותן השירותים, </w:t>
      </w:r>
      <w:r>
        <w:rPr>
          <w:rFonts w:hint="cs"/>
          <w:rtl/>
        </w:rPr>
        <w:t xml:space="preserve">הדיווח יוגש </w:t>
      </w:r>
      <w:r w:rsidR="00676875">
        <w:rPr>
          <w:rFonts w:hint="cs"/>
          <w:rtl/>
        </w:rPr>
        <w:t>באמצעות פורמט ה</w:t>
      </w:r>
      <w:hyperlink r:id="rId37" w:history="1">
        <w:r w:rsidR="00676875" w:rsidRPr="00DB185E">
          <w:rPr>
            <w:rStyle w:val="Hyperlink"/>
            <w:rFonts w:hint="eastAsia"/>
            <w:rtl/>
          </w:rPr>
          <w:t>קובץ</w:t>
        </w:r>
        <w:r w:rsidR="00676875" w:rsidRPr="00DB185E">
          <w:rPr>
            <w:rStyle w:val="Hyperlink"/>
            <w:rtl/>
          </w:rPr>
          <w:t xml:space="preserve"> </w:t>
        </w:r>
        <w:r w:rsidR="00676875" w:rsidRPr="00DB185E">
          <w:rPr>
            <w:rStyle w:val="Hyperlink"/>
            <w:rFonts w:hint="eastAsia"/>
            <w:rtl/>
          </w:rPr>
          <w:t>המצורף</w:t>
        </w:r>
        <w:r w:rsidR="00676875" w:rsidRPr="00DB185E">
          <w:rPr>
            <w:rStyle w:val="Hyperlink"/>
            <w:rtl/>
          </w:rPr>
          <w:t xml:space="preserve">, </w:t>
        </w:r>
        <w:r w:rsidR="00676875" w:rsidRPr="00DB185E">
          <w:rPr>
            <w:rStyle w:val="Hyperlink"/>
            <w:rFonts w:cs="Arial"/>
            <w:rtl/>
          </w:rPr>
          <w:t>"</w:t>
        </w:r>
        <w:r w:rsidR="00676875" w:rsidRPr="00DB185E">
          <w:rPr>
            <w:rStyle w:val="Hyperlink"/>
            <w:rFonts w:cs="Arial" w:hint="eastAsia"/>
            <w:rtl/>
          </w:rPr>
          <w:t>הצהרה</w:t>
        </w:r>
        <w:r w:rsidR="00676875" w:rsidRPr="00DB185E">
          <w:rPr>
            <w:rStyle w:val="Hyperlink"/>
            <w:rFonts w:cs="Arial"/>
            <w:rtl/>
          </w:rPr>
          <w:t xml:space="preserve"> על ביצוע שעות עבודה</w:t>
        </w:r>
        <w:r w:rsidR="00676875">
          <w:rPr>
            <w:rStyle w:val="Hyperlink"/>
            <w:rFonts w:cs="Arial" w:hint="cs"/>
            <w:rtl/>
          </w:rPr>
          <w:t xml:space="preserve"> ונסיעה</w:t>
        </w:r>
        <w:r w:rsidR="00676875" w:rsidRPr="00DB185E">
          <w:rPr>
            <w:rStyle w:val="Hyperlink"/>
            <w:rFonts w:cs="Arial"/>
            <w:rtl/>
          </w:rPr>
          <w:t>"</w:t>
        </w:r>
      </w:hyperlink>
      <w:r w:rsidR="00D53B4F">
        <w:rPr>
          <w:rFonts w:hint="cs"/>
          <w:rtl/>
        </w:rPr>
        <w:t xml:space="preserve"> </w:t>
      </w:r>
      <w:r w:rsidR="00676875">
        <w:rPr>
          <w:rFonts w:hint="cs"/>
          <w:rtl/>
        </w:rPr>
        <w:t xml:space="preserve">מלא וחתום </w:t>
      </w:r>
      <w:r w:rsidR="00CA6B6E">
        <w:rPr>
          <w:rFonts w:hint="cs"/>
          <w:rtl/>
        </w:rPr>
        <w:t xml:space="preserve">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26AE708F" w14:textId="428A7099" w:rsidR="00AA4C6B" w:rsidRPr="000A514E" w:rsidRDefault="00865C38" w:rsidP="00935DB6">
      <w:pPr>
        <w:pStyle w:val="4"/>
        <w:ind w:hanging="897"/>
      </w:pPr>
      <w:r>
        <w:rPr>
          <w:rFonts w:hint="cs"/>
          <w:rtl/>
        </w:rPr>
        <w:t>הדיווח יעשה ב</w:t>
      </w:r>
      <w:r w:rsidR="00AA4C6B" w:rsidRPr="000A514E">
        <w:rPr>
          <w:rFonts w:hint="eastAsia"/>
          <w:rtl/>
        </w:rPr>
        <w:t>התאם</w:t>
      </w:r>
      <w:r w:rsidR="00AA4C6B" w:rsidRPr="000A514E">
        <w:rPr>
          <w:rtl/>
        </w:rPr>
        <w:t xml:space="preserve"> ללוחות הזמנים שקבע המשרד המזמין</w:t>
      </w:r>
      <w:r w:rsidR="005807DC">
        <w:rPr>
          <w:rFonts w:hint="cs"/>
          <w:rtl/>
        </w:rPr>
        <w:t xml:space="preserve">. </w:t>
      </w:r>
    </w:p>
    <w:p w14:paraId="0D20F193" w14:textId="44DE0A93" w:rsidR="00AA4C6B" w:rsidRDefault="00AA4C6B" w:rsidP="007B2CDE">
      <w:pPr>
        <w:pStyle w:val="4"/>
        <w:ind w:hanging="897"/>
      </w:pPr>
      <w:bookmarkStart w:id="28" w:name="_Ref462302876"/>
      <w:bookmarkStart w:id="29" w:name="_Ref509487471"/>
      <w:r>
        <w:rPr>
          <w:rFonts w:hint="cs"/>
          <w:rtl/>
        </w:rPr>
        <w:lastRenderedPageBreak/>
        <w:t xml:space="preserve">מזמין </w:t>
      </w:r>
      <w:r w:rsidR="00F800AB">
        <w:rPr>
          <w:rFonts w:hint="cs"/>
          <w:rtl/>
        </w:rPr>
        <w:t>השירות במשרד</w:t>
      </w:r>
      <w:r>
        <w:rPr>
          <w:rFonts w:hint="cs"/>
          <w:rtl/>
        </w:rPr>
        <w:t xml:space="preserve"> יאשר </w:t>
      </w:r>
      <w:r w:rsidR="00742001">
        <w:rPr>
          <w:rFonts w:hint="cs"/>
          <w:rtl/>
        </w:rPr>
        <w:t xml:space="preserve">באמצעות </w:t>
      </w:r>
      <w:r w:rsidR="00DF5A7E">
        <w:rPr>
          <w:rFonts w:hint="cs"/>
          <w:rtl/>
        </w:rPr>
        <w:t>פורטל הספקים</w:t>
      </w:r>
      <w:r w:rsidR="005535F3">
        <w:rPr>
          <w:rFonts w:hint="cs"/>
          <w:rtl/>
        </w:rPr>
        <w:t xml:space="preserve"> </w:t>
      </w:r>
      <w:r w:rsidR="00710E4E">
        <w:rPr>
          <w:rFonts w:hint="cs"/>
          <w:rtl/>
        </w:rPr>
        <w:t xml:space="preserve">(או בכתב </w:t>
      </w:r>
      <w:r w:rsidR="007C7001">
        <w:rPr>
          <w:rFonts w:hint="cs"/>
          <w:rtl/>
        </w:rPr>
        <w:t xml:space="preserve">במקרה שבו </w:t>
      </w:r>
      <w:r w:rsidR="00710E4E">
        <w:rPr>
          <w:rFonts w:hint="cs"/>
          <w:rtl/>
        </w:rPr>
        <w:t xml:space="preserve">הספק אינו </w:t>
      </w:r>
      <w:r w:rsidR="00DF5A7E">
        <w:rPr>
          <w:rFonts w:hint="cs"/>
          <w:rtl/>
        </w:rPr>
        <w:t>מדווח באמצעות פורטל הספקים</w:t>
      </w:r>
      <w:r w:rsidR="00710E4E">
        <w:rPr>
          <w:rFonts w:hint="cs"/>
          <w:rtl/>
        </w:rPr>
        <w:t>)</w:t>
      </w:r>
      <w:r w:rsidR="00836B60">
        <w:rPr>
          <w:rFonts w:hint="cs"/>
          <w:rtl/>
        </w:rPr>
        <w:t>,</w:t>
      </w:r>
      <w:r w:rsidR="00710E4E">
        <w:rPr>
          <w:rFonts w:hint="cs"/>
          <w:rtl/>
        </w:rPr>
        <w:t xml:space="preserve"> </w:t>
      </w:r>
      <w:r>
        <w:rPr>
          <w:rFonts w:hint="cs"/>
          <w:rtl/>
        </w:rPr>
        <w:t>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8"/>
      <w:r w:rsidR="00DF5A7E">
        <w:rPr>
          <w:rFonts w:hint="cs"/>
          <w:rtl/>
        </w:rPr>
        <w:t>.</w:t>
      </w:r>
      <w:bookmarkEnd w:id="29"/>
    </w:p>
    <w:p w14:paraId="0C88E78E" w14:textId="77777777" w:rsidR="00AA4C6B" w:rsidRPr="004919AA" w:rsidRDefault="00AA4C6B" w:rsidP="00935DB6">
      <w:pPr>
        <w:pStyle w:val="3"/>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7B27E1B6" w14:textId="26E5BF05" w:rsidR="00AA4C6B" w:rsidRDefault="00AA4C6B" w:rsidP="00B00A79">
      <w:pPr>
        <w:pStyle w:val="4"/>
        <w:ind w:hanging="897"/>
      </w:pPr>
      <w:r>
        <w:rPr>
          <w:rFonts w:hint="cs"/>
          <w:rtl/>
        </w:rPr>
        <w:t>לאחר אישור המזמין, כאמור בסעיפים</w:t>
      </w:r>
      <w:r w:rsidRPr="00E865B9">
        <w:rPr>
          <w:rtl/>
        </w:rPr>
        <w:t xml:space="preserve"> </w:t>
      </w:r>
      <w:r w:rsidR="00B00A79" w:rsidRPr="006D4C31">
        <w:rPr>
          <w:rtl/>
        </w:rPr>
        <w:fldChar w:fldCharType="begin"/>
      </w:r>
      <w:r w:rsidR="00B00A79" w:rsidRPr="006D4C31">
        <w:rPr>
          <w:rtl/>
        </w:rPr>
        <w:instrText xml:space="preserve"> </w:instrText>
      </w:r>
      <w:r w:rsidR="00B00A79" w:rsidRPr="006D4C31">
        <w:instrText>REF</w:instrText>
      </w:r>
      <w:r w:rsidR="00B00A79" w:rsidRPr="006D4C31">
        <w:rPr>
          <w:rtl/>
        </w:rPr>
        <w:instrText xml:space="preserve"> _</w:instrText>
      </w:r>
      <w:r w:rsidR="00B00A79" w:rsidRPr="006D4C31">
        <w:instrText>Ref462302870 \r \h</w:instrText>
      </w:r>
      <w:r w:rsidR="00B00A79" w:rsidRPr="006D4C31">
        <w:rPr>
          <w:rtl/>
        </w:rPr>
        <w:instrText xml:space="preserve">  \* </w:instrText>
      </w:r>
      <w:r w:rsidR="00B00A79" w:rsidRPr="006D4C31">
        <w:instrText>MERGEFORMAT</w:instrText>
      </w:r>
      <w:r w:rsidR="00B00A79" w:rsidRPr="006D4C31">
        <w:rPr>
          <w:rtl/>
        </w:rPr>
        <w:instrText xml:space="preserve"> </w:instrText>
      </w:r>
      <w:r w:rsidR="00B00A79" w:rsidRPr="006D4C31">
        <w:rPr>
          <w:rtl/>
        </w:rPr>
      </w:r>
      <w:r w:rsidR="00B00A79" w:rsidRPr="006D4C31">
        <w:rPr>
          <w:rtl/>
        </w:rPr>
        <w:fldChar w:fldCharType="separate"/>
      </w:r>
      <w:r w:rsidR="00B82B24">
        <w:rPr>
          <w:cs/>
        </w:rPr>
        <w:t>‎</w:t>
      </w:r>
      <w:r w:rsidR="00B82B24">
        <w:t>2.5.1.4</w:t>
      </w:r>
      <w:r w:rsidR="00B00A79" w:rsidRPr="006D4C31">
        <w:rPr>
          <w:rtl/>
        </w:rPr>
        <w:fldChar w:fldCharType="end"/>
      </w:r>
      <w:r w:rsidR="00B00A79">
        <w:rPr>
          <w:rFonts w:hint="cs"/>
          <w:rtl/>
        </w:rPr>
        <w:t xml:space="preserve"> </w:t>
      </w:r>
      <w:r w:rsidR="00141EC7">
        <w:rPr>
          <w:rFonts w:hint="cs"/>
          <w:rtl/>
        </w:rPr>
        <w:t>ו-</w:t>
      </w:r>
      <w:r w:rsidR="007028BA">
        <w:rPr>
          <w:rFonts w:hint="cs"/>
          <w:rtl/>
        </w:rPr>
        <w:t xml:space="preserve"> </w:t>
      </w:r>
      <w:r w:rsidR="00141EC7">
        <w:rPr>
          <w:rtl/>
        </w:rPr>
        <w:fldChar w:fldCharType="begin"/>
      </w:r>
      <w:r w:rsidR="00141EC7">
        <w:rPr>
          <w:rtl/>
        </w:rPr>
        <w:instrText xml:space="preserve"> </w:instrText>
      </w:r>
      <w:r w:rsidR="00141EC7">
        <w:rPr>
          <w:rFonts w:hint="cs"/>
        </w:rPr>
        <w:instrText>REF</w:instrText>
      </w:r>
      <w:r w:rsidR="00141EC7">
        <w:rPr>
          <w:rFonts w:hint="cs"/>
          <w:rtl/>
        </w:rPr>
        <w:instrText xml:space="preserve"> _</w:instrText>
      </w:r>
      <w:r w:rsidR="00141EC7">
        <w:rPr>
          <w:rFonts w:hint="cs"/>
        </w:rPr>
        <w:instrText>Ref509487471 \r \h</w:instrText>
      </w:r>
      <w:r w:rsidR="00141EC7">
        <w:rPr>
          <w:rtl/>
        </w:rPr>
        <w:instrText xml:space="preserve">  \* </w:instrText>
      </w:r>
      <w:r w:rsidR="00141EC7">
        <w:instrText>MERGEFORMAT</w:instrText>
      </w:r>
      <w:r w:rsidR="00141EC7">
        <w:rPr>
          <w:rtl/>
        </w:rPr>
        <w:instrText xml:space="preserve"> </w:instrText>
      </w:r>
      <w:r w:rsidR="00141EC7">
        <w:rPr>
          <w:rtl/>
        </w:rPr>
      </w:r>
      <w:r w:rsidR="00141EC7">
        <w:rPr>
          <w:rtl/>
        </w:rPr>
        <w:fldChar w:fldCharType="separate"/>
      </w:r>
      <w:r w:rsidR="00B82B24">
        <w:rPr>
          <w:cs/>
        </w:rPr>
        <w:t>‎</w:t>
      </w:r>
      <w:r w:rsidR="00B82B24">
        <w:t>2.5.2.4</w:t>
      </w:r>
      <w:r w:rsidR="00141EC7">
        <w:rPr>
          <w:rtl/>
        </w:rPr>
        <w:fldChar w:fldCharType="end"/>
      </w:r>
      <w:r w:rsidR="00141EC7">
        <w:rPr>
          <w:rFonts w:hint="cs"/>
          <w:rtl/>
        </w:rPr>
        <w:t xml:space="preserve">, </w:t>
      </w:r>
      <w:r w:rsidR="00F800AB">
        <w:rPr>
          <w:rFonts w:hint="cs"/>
          <w:rtl/>
        </w:rPr>
        <w:t>תועבר</w:t>
      </w:r>
      <w:r>
        <w:rPr>
          <w:rFonts w:hint="cs"/>
          <w:rtl/>
        </w:rPr>
        <w:t xml:space="preserve"> החשבונית </w:t>
      </w:r>
      <w:r w:rsidR="00F800AB">
        <w:rPr>
          <w:rFonts w:hint="cs"/>
          <w:rtl/>
        </w:rPr>
        <w:t xml:space="preserve">על ידו </w:t>
      </w:r>
      <w:r>
        <w:rPr>
          <w:rFonts w:hint="cs"/>
          <w:rtl/>
        </w:rPr>
        <w:t>לתשלום.</w:t>
      </w:r>
    </w:p>
    <w:p w14:paraId="440B0CFC" w14:textId="627D7787" w:rsidR="00AA4C6B" w:rsidRPr="00823555" w:rsidRDefault="00AA4C6B" w:rsidP="00935DB6">
      <w:pPr>
        <w:pStyle w:val="4"/>
        <w:ind w:hanging="897"/>
        <w:rPr>
          <w:rStyle w:val="Hyperlink"/>
        </w:rPr>
      </w:pPr>
      <w:r>
        <w:rPr>
          <w:rFonts w:hint="cs"/>
          <w:rtl/>
        </w:rPr>
        <w:t>מועדי תשלום החשבוניות י</w:t>
      </w:r>
      <w:r w:rsidR="00F800AB">
        <w:rPr>
          <w:rFonts w:hint="cs"/>
          <w:rtl/>
        </w:rPr>
        <w:t>היו</w:t>
      </w:r>
      <w:r>
        <w:rPr>
          <w:rFonts w:hint="cs"/>
          <w:rtl/>
        </w:rPr>
        <w:t xml:space="preserve"> בהתאם </w:t>
      </w:r>
      <w:r w:rsidRPr="000839C9">
        <w:rPr>
          <w:rFonts w:hint="eastAsia"/>
          <w:rtl/>
        </w:rPr>
        <w:t>ל</w:t>
      </w:r>
      <w:hyperlink r:id="rId38" w:history="1">
        <w:r>
          <w:rPr>
            <w:rStyle w:val="Hyperlink"/>
            <w:rtl/>
          </w:rPr>
          <w:t>הוראת תכ"ם</w:t>
        </w:r>
        <w:r w:rsidR="0047180C">
          <w:rPr>
            <w:rStyle w:val="Hyperlink"/>
            <w:rFonts w:hint="cs"/>
            <w:rtl/>
          </w:rPr>
          <w:t>,</w:t>
        </w:r>
        <w:r>
          <w:rPr>
            <w:rStyle w:val="Hyperlink"/>
            <w:rtl/>
          </w:rPr>
          <w:t xml:space="preserve"> "מועדי תשלום", מס' 1.4.0.3</w:t>
        </w:r>
      </w:hyperlink>
      <w:r>
        <w:rPr>
          <w:rStyle w:val="Hyperlink"/>
          <w:rFonts w:hint="cs"/>
          <w:rtl/>
        </w:rPr>
        <w:t>.</w:t>
      </w:r>
    </w:p>
    <w:p w14:paraId="76FE01C6" w14:textId="1B49E0B1" w:rsidR="00AA4C6B" w:rsidRDefault="00AA4C6B" w:rsidP="00F800AB">
      <w:pPr>
        <w:pStyle w:val="4"/>
        <w:ind w:hanging="897"/>
      </w:pPr>
      <w:r w:rsidRPr="00E865B9">
        <w:rPr>
          <w:rFonts w:hint="eastAsia"/>
          <w:rtl/>
        </w:rPr>
        <w:t>במקר</w:t>
      </w:r>
      <w:r w:rsidR="00F800AB">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sidR="00F800AB">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82B24">
        <w:rPr>
          <w:cs/>
        </w:rPr>
        <w:t>‎</w:t>
      </w:r>
      <w:r w:rsidR="00B82B24">
        <w:t>2.1.5.3</w:t>
      </w:r>
      <w:r w:rsidRPr="004919AA">
        <w:rPr>
          <w:rtl/>
        </w:rPr>
        <w:fldChar w:fldCharType="end"/>
      </w:r>
      <w:r w:rsidR="00D048C9" w:rsidRPr="004919AA">
        <w:rPr>
          <w:rtl/>
        </w:rPr>
        <w:t>.</w:t>
      </w:r>
    </w:p>
    <w:p w14:paraId="7DEE688B" w14:textId="63B12869" w:rsidR="005E1E15" w:rsidRPr="00935DB6" w:rsidRDefault="00F800AB" w:rsidP="00B00A79">
      <w:pPr>
        <w:pStyle w:val="4"/>
        <w:ind w:hanging="897"/>
      </w:pPr>
      <w:r>
        <w:rPr>
          <w:rFonts w:hint="cs"/>
          <w:rtl/>
        </w:rPr>
        <w:t>במקרים בהם</w:t>
      </w:r>
      <w:r w:rsidR="008E625C">
        <w:rPr>
          <w:rFonts w:hint="cs"/>
          <w:rtl/>
        </w:rPr>
        <w:t xml:space="preserve"> </w:t>
      </w:r>
      <w:r>
        <w:rPr>
          <w:rFonts w:hint="cs"/>
          <w:rtl/>
        </w:rPr>
        <w:t xml:space="preserve">מאשר </w:t>
      </w:r>
      <w:r w:rsidR="005E1E15">
        <w:rPr>
          <w:rFonts w:hint="cs"/>
          <w:rtl/>
        </w:rPr>
        <w:t>המזמין חשבונית באמצעות פורטל הספקים, הוא אינו נדרש לאישור נוסף בכתב באמצעות טופס אישור החשבונית של היחידה המקצועית</w:t>
      </w:r>
      <w:r w:rsidR="005F5927">
        <w:rPr>
          <w:rFonts w:hint="cs"/>
          <w:rtl/>
        </w:rPr>
        <w:t>,</w:t>
      </w:r>
      <w:r w:rsidR="005E1E15">
        <w:rPr>
          <w:rFonts w:hint="cs"/>
          <w:rtl/>
        </w:rPr>
        <w:t xml:space="preserve"> על אף האמור בסעיף </w:t>
      </w:r>
      <w:r w:rsidR="00B00A79" w:rsidRPr="004919AA">
        <w:rPr>
          <w:rtl/>
        </w:rPr>
        <w:fldChar w:fldCharType="begin"/>
      </w:r>
      <w:r w:rsidR="00B00A79" w:rsidRPr="004919AA">
        <w:rPr>
          <w:rtl/>
        </w:rPr>
        <w:instrText xml:space="preserve"> </w:instrText>
      </w:r>
      <w:r w:rsidR="00B00A79" w:rsidRPr="004919AA">
        <w:instrText>REF</w:instrText>
      </w:r>
      <w:r w:rsidR="00B00A79" w:rsidRPr="004919AA">
        <w:rPr>
          <w:rtl/>
        </w:rPr>
        <w:instrText xml:space="preserve"> _</w:instrText>
      </w:r>
      <w:r w:rsidR="00B00A79" w:rsidRPr="004919AA">
        <w:instrText>Ref510129058 \r \h</w:instrText>
      </w:r>
      <w:r w:rsidR="00B00A79" w:rsidRPr="004919AA">
        <w:rPr>
          <w:rtl/>
        </w:rPr>
        <w:instrText xml:space="preserve">  \* </w:instrText>
      </w:r>
      <w:r w:rsidR="00B00A79" w:rsidRPr="004919AA">
        <w:instrText>MERGEFORMAT</w:instrText>
      </w:r>
      <w:r w:rsidR="00B00A79" w:rsidRPr="004919AA">
        <w:rPr>
          <w:rtl/>
        </w:rPr>
        <w:instrText xml:space="preserve"> </w:instrText>
      </w:r>
      <w:r w:rsidR="00B00A79" w:rsidRPr="004919AA">
        <w:rPr>
          <w:rtl/>
        </w:rPr>
      </w:r>
      <w:r w:rsidR="00B00A79" w:rsidRPr="004919AA">
        <w:rPr>
          <w:rtl/>
        </w:rPr>
        <w:fldChar w:fldCharType="separate"/>
      </w:r>
      <w:r w:rsidR="00B82B24">
        <w:rPr>
          <w:cs/>
        </w:rPr>
        <w:t>‎</w:t>
      </w:r>
      <w:r w:rsidR="00B82B24">
        <w:t>2.5.1.4</w:t>
      </w:r>
      <w:r w:rsidR="00B00A79" w:rsidRPr="004919AA">
        <w:rPr>
          <w:rtl/>
        </w:rPr>
        <w:fldChar w:fldCharType="end"/>
      </w:r>
      <w:r w:rsidR="005E1E15" w:rsidRPr="00935DB6">
        <w:rPr>
          <w:rtl/>
        </w:rPr>
        <w:t>.</w:t>
      </w:r>
    </w:p>
    <w:p w14:paraId="0A4F2FBD" w14:textId="495A0E3F" w:rsidR="00A75703" w:rsidRPr="00F77D84" w:rsidRDefault="00AA4C6B" w:rsidP="000467F7">
      <w:pPr>
        <w:pStyle w:val="4"/>
        <w:ind w:hanging="897"/>
      </w:pPr>
      <w:r w:rsidRPr="00F77D84">
        <w:rPr>
          <w:rFonts w:hint="cs"/>
          <w:rtl/>
        </w:rPr>
        <w:t xml:space="preserve">חשב המשרד </w:t>
      </w:r>
      <w:r w:rsidR="000467F7">
        <w:rPr>
          <w:rFonts w:hint="cs"/>
          <w:rtl/>
        </w:rPr>
        <w:t>י</w:t>
      </w:r>
      <w:r w:rsidR="000467F7" w:rsidRPr="00F77D84">
        <w:rPr>
          <w:rFonts w:hint="cs"/>
          <w:rtl/>
        </w:rPr>
        <w:t xml:space="preserve">בצע </w:t>
      </w:r>
      <w:r w:rsidRPr="00F77D84">
        <w:rPr>
          <w:rFonts w:hint="cs"/>
          <w:rtl/>
        </w:rPr>
        <w:t>בקרה</w:t>
      </w:r>
      <w:r w:rsidR="00B65E31" w:rsidRPr="00F77D84">
        <w:rPr>
          <w:rFonts w:hint="cs"/>
          <w:rtl/>
        </w:rPr>
        <w:t xml:space="preserve"> </w:t>
      </w:r>
      <w:r w:rsidR="00F800AB" w:rsidRPr="00F77D84">
        <w:rPr>
          <w:rFonts w:hint="cs"/>
          <w:rtl/>
        </w:rPr>
        <w:t xml:space="preserve">שוטפת </w:t>
      </w:r>
      <w:r w:rsidRPr="00F77D84">
        <w:rPr>
          <w:rFonts w:hint="cs"/>
          <w:rtl/>
        </w:rPr>
        <w:t>אחר ביצוע ה</w:t>
      </w:r>
      <w:r w:rsidR="00B65E31" w:rsidRPr="00F77D84">
        <w:rPr>
          <w:rFonts w:hint="cs"/>
          <w:rtl/>
        </w:rPr>
        <w:t>ה</w:t>
      </w:r>
      <w:r w:rsidRPr="00F77D84">
        <w:rPr>
          <w:rFonts w:hint="cs"/>
          <w:rtl/>
        </w:rPr>
        <w:t>נחיות המפורטות בהוראה זו</w:t>
      </w:r>
      <w:r w:rsidR="00536FC6" w:rsidRPr="00F77D84">
        <w:rPr>
          <w:rFonts w:hint="cs"/>
          <w:rtl/>
        </w:rPr>
        <w:t>.</w:t>
      </w:r>
    </w:p>
    <w:p w14:paraId="4280B895" w14:textId="77777777" w:rsidR="007F2BC4" w:rsidRDefault="007F2BC4" w:rsidP="004919AA">
      <w:pPr>
        <w:pStyle w:val="220"/>
      </w:pPr>
      <w:bookmarkStart w:id="30" w:name="_Ref533501001"/>
      <w:r>
        <w:rPr>
          <w:rFonts w:hint="cs"/>
          <w:rtl/>
        </w:rPr>
        <w:t>התקשרות עם נותני שירותים חיצוניים מחו"ל</w:t>
      </w:r>
      <w:bookmarkEnd w:id="30"/>
    </w:p>
    <w:p w14:paraId="5F360B36" w14:textId="55903F64" w:rsidR="007F2BC4" w:rsidRPr="00053ED9" w:rsidRDefault="007F2BC4" w:rsidP="00F800AB">
      <w:pPr>
        <w:pStyle w:val="3"/>
      </w:pPr>
      <w:r>
        <w:rPr>
          <w:rFonts w:hint="cs"/>
          <w:rtl/>
        </w:rPr>
        <w:t>ב</w:t>
      </w:r>
      <w:r w:rsidR="00BD15A6">
        <w:rPr>
          <w:rFonts w:hint="cs"/>
          <w:rtl/>
        </w:rPr>
        <w:t xml:space="preserve">מקרה בו </w:t>
      </w:r>
      <w:r w:rsidR="00F800AB">
        <w:rPr>
          <w:rFonts w:hint="cs"/>
          <w:rtl/>
        </w:rPr>
        <w:t xml:space="preserve">נדרש </w:t>
      </w:r>
      <w:r>
        <w:rPr>
          <w:rFonts w:hint="cs"/>
          <w:rtl/>
        </w:rPr>
        <w:t>המשרד להתקשרות עם נותן שירותים חיצוני מחו"ל בתעריף גבוה מהתעריפים הרשומים ב</w:t>
      </w:r>
      <w:hyperlink r:id="rId39"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004A4C01" w:rsidRPr="00BD15A6">
          <w:rPr>
            <w:rStyle w:val="Hyperlink"/>
            <w:rFonts w:hint="eastAsia"/>
            <w:rtl/>
          </w:rPr>
          <w:t>נות</w:t>
        </w:r>
        <w:r w:rsidR="004A4C01">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w:t>
      </w:r>
      <w:r w:rsidR="005F5927">
        <w:rPr>
          <w:rFonts w:hint="cs"/>
          <w:rtl/>
        </w:rPr>
        <w:t xml:space="preserve">, </w:t>
      </w:r>
      <w:r>
        <w:rPr>
          <w:rFonts w:hint="cs"/>
          <w:rtl/>
        </w:rPr>
        <w:t xml:space="preserve">תנאי שירות </w:t>
      </w:r>
      <w:r w:rsidR="005F5927">
        <w:rPr>
          <w:rFonts w:hint="cs"/>
          <w:rtl/>
        </w:rPr>
        <w:t>וגמלאות</w:t>
      </w:r>
      <w:r w:rsidR="002E62ED">
        <w:rPr>
          <w:rFonts w:hint="cs"/>
          <w:rtl/>
        </w:rPr>
        <w:t xml:space="preserve"> </w:t>
      </w:r>
      <w:r>
        <w:rPr>
          <w:rFonts w:hint="cs"/>
          <w:rtl/>
        </w:rPr>
        <w:t>באגף החשב הכללי</w:t>
      </w:r>
      <w:r w:rsidR="005F5927">
        <w:rPr>
          <w:rFonts w:hint="cs"/>
          <w:rtl/>
        </w:rPr>
        <w:t xml:space="preserve"> במשרד האוצר</w:t>
      </w:r>
      <w:r w:rsidR="00BD15A6">
        <w:rPr>
          <w:rFonts w:hint="cs"/>
          <w:rtl/>
        </w:rPr>
        <w:t>,</w:t>
      </w:r>
      <w:r>
        <w:rPr>
          <w:rFonts w:hint="cs"/>
          <w:rtl/>
        </w:rPr>
        <w:t xml:space="preserve"> לאישור ההתקשרות בתעריף חריג.</w:t>
      </w:r>
    </w:p>
    <w:p w14:paraId="375903B7" w14:textId="3C2E15D5" w:rsidR="007F2BC4" w:rsidRDefault="00716AAB" w:rsidP="00716AAB">
      <w:pPr>
        <w:pStyle w:val="3"/>
      </w:pPr>
      <w:r>
        <w:rPr>
          <w:rFonts w:hint="cs"/>
          <w:rtl/>
        </w:rPr>
        <w:t>ה</w:t>
      </w:r>
      <w:r w:rsidR="007F2BC4">
        <w:rPr>
          <w:rFonts w:hint="cs"/>
          <w:rtl/>
        </w:rPr>
        <w:t>תעריפי</w:t>
      </w:r>
      <w:r>
        <w:rPr>
          <w:rFonts w:hint="cs"/>
          <w:rtl/>
        </w:rPr>
        <w:t>ם עבור</w:t>
      </w:r>
      <w:r w:rsidR="007F2BC4">
        <w:rPr>
          <w:rFonts w:hint="cs"/>
          <w:rtl/>
        </w:rPr>
        <w:t xml:space="preserve"> אירוח נותני שירותים </w:t>
      </w:r>
      <w:r>
        <w:rPr>
          <w:rFonts w:hint="cs"/>
          <w:rtl/>
        </w:rPr>
        <w:t xml:space="preserve">חיצוניים </w:t>
      </w:r>
      <w:r w:rsidR="007F2BC4">
        <w:rPr>
          <w:rFonts w:hint="cs"/>
          <w:rtl/>
        </w:rPr>
        <w:t>מחו"ל יהיו כפופים ל</w:t>
      </w:r>
      <w:hyperlink r:id="rId40" w:history="1">
        <w:r w:rsidR="007F2BC4" w:rsidRPr="00716AAB">
          <w:rPr>
            <w:rStyle w:val="Hyperlink"/>
            <w:rFonts w:hint="cs"/>
            <w:rtl/>
          </w:rPr>
          <w:t>הוראת תכ"ם</w:t>
        </w:r>
        <w:r w:rsidR="00BD15A6" w:rsidRPr="00716AAB">
          <w:rPr>
            <w:rStyle w:val="Hyperlink"/>
            <w:rFonts w:hint="cs"/>
            <w:rtl/>
          </w:rPr>
          <w:t>,</w:t>
        </w:r>
        <w:r w:rsidR="007F2BC4" w:rsidRPr="00716AAB">
          <w:rPr>
            <w:rStyle w:val="Hyperlink"/>
            <w:rFonts w:hint="cs"/>
            <w:rtl/>
          </w:rPr>
          <w:t xml:space="preserve"> "פעולות הדרכה, רווחה ואירוח אישים מחו"ל"</w:t>
        </w:r>
        <w:r w:rsidR="00BD15A6" w:rsidRPr="00BD15A6">
          <w:rPr>
            <w:rStyle w:val="Hyperlink"/>
            <w:rFonts w:hint="cs"/>
            <w:rtl/>
          </w:rPr>
          <w:t>, מס' 13.4.0.5</w:t>
        </w:r>
        <w:r w:rsidR="007F2BC4" w:rsidRPr="00BD15A6">
          <w:rPr>
            <w:rStyle w:val="Hyperlink"/>
            <w:rFonts w:hint="cs"/>
            <w:rtl/>
          </w:rPr>
          <w:t>.</w:t>
        </w:r>
      </w:hyperlink>
    </w:p>
    <w:p w14:paraId="0306C683" w14:textId="42D08BCE" w:rsidR="00AA4C6B" w:rsidRPr="00D83D1D" w:rsidRDefault="00AA4C6B" w:rsidP="00C03608">
      <w:pPr>
        <w:pStyle w:val="220"/>
      </w:pPr>
      <w:r w:rsidRPr="00D83D1D">
        <w:rPr>
          <w:rFonts w:hint="cs"/>
          <w:rtl/>
        </w:rPr>
        <w:t>הבהרות נוספות</w:t>
      </w:r>
    </w:p>
    <w:p w14:paraId="35FA48FC" w14:textId="77777777" w:rsidR="00AA4C6B" w:rsidRPr="004919AA" w:rsidRDefault="00AA4C6B" w:rsidP="00935DB6">
      <w:pPr>
        <w:pStyle w:val="3"/>
        <w:rPr>
          <w:bCs/>
          <w:u w:val="single"/>
        </w:rPr>
      </w:pPr>
      <w:r w:rsidRPr="004919AA">
        <w:rPr>
          <w:rFonts w:hint="cs"/>
          <w:u w:val="single"/>
          <w:rtl/>
        </w:rPr>
        <w:t>התקשרות עם רואי חשבון</w:t>
      </w:r>
    </w:p>
    <w:p w14:paraId="5DCECAA2" w14:textId="4D347932" w:rsidR="00AA4C6B" w:rsidRDefault="00AA4C6B" w:rsidP="00613D99">
      <w:pPr>
        <w:pStyle w:val="4"/>
        <w:ind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1" w:history="1">
        <w:r>
          <w:rPr>
            <w:rStyle w:val="Hyperlink"/>
            <w:rtl/>
          </w:rPr>
          <w:t>הוראת תכ"ם</w:t>
        </w:r>
        <w:r w:rsidR="0047180C">
          <w:rPr>
            <w:rStyle w:val="Hyperlink"/>
            <w:rFonts w:hint="cs"/>
            <w:rtl/>
          </w:rPr>
          <w:t>,</w:t>
        </w:r>
        <w:r>
          <w:rPr>
            <w:rStyle w:val="Hyperlink"/>
            <w:rtl/>
          </w:rPr>
          <w:t xml:space="preserve"> "מאגר רואי חשבון", מס' 7.</w:t>
        </w:r>
        <w:r w:rsidR="004A353E">
          <w:rPr>
            <w:rStyle w:val="Hyperlink"/>
            <w:rFonts w:hint="cs"/>
            <w:rtl/>
          </w:rPr>
          <w:t>7</w:t>
        </w:r>
        <w:r>
          <w:rPr>
            <w:rStyle w:val="Hyperlink"/>
            <w:rtl/>
          </w:rPr>
          <w:t>.</w:t>
        </w:r>
        <w:r w:rsidR="004A353E">
          <w:rPr>
            <w:rStyle w:val="Hyperlink"/>
            <w:rFonts w:hint="cs"/>
            <w:rtl/>
          </w:rPr>
          <w:t>2</w:t>
        </w:r>
        <w:r>
          <w:rPr>
            <w:rStyle w:val="Hyperlink"/>
            <w:rtl/>
          </w:rPr>
          <w:t>.1</w:t>
        </w:r>
      </w:hyperlink>
      <w:r>
        <w:rPr>
          <w:rFonts w:hint="cs"/>
          <w:rtl/>
        </w:rPr>
        <w:t xml:space="preserve"> וב</w:t>
      </w:r>
      <w:hyperlink r:id="rId42" w:history="1">
        <w:r>
          <w:rPr>
            <w:rStyle w:val="Hyperlink"/>
            <w:rtl/>
          </w:rPr>
          <w:t>הוראת תכ"ם</w:t>
        </w:r>
        <w:r w:rsidR="0047180C">
          <w:rPr>
            <w:rStyle w:val="Hyperlink"/>
            <w:rFonts w:hint="cs"/>
            <w:rtl/>
          </w:rPr>
          <w:t>,</w:t>
        </w:r>
        <w:r>
          <w:rPr>
            <w:rStyle w:val="Hyperlink"/>
            <w:rtl/>
          </w:rPr>
          <w:t xml:space="preserve"> "</w:t>
        </w:r>
        <w:r w:rsidR="00201E2D">
          <w:rPr>
            <w:rStyle w:val="Hyperlink"/>
            <w:rFonts w:hint="cs"/>
            <w:rtl/>
          </w:rPr>
          <w:t>ביקורת חיצונית על הדוחות הכספיים</w:t>
        </w:r>
        <w:r>
          <w:rPr>
            <w:rStyle w:val="Hyperlink"/>
            <w:rtl/>
          </w:rPr>
          <w:t>", מס' 2.3.0.10</w:t>
        </w:r>
      </w:hyperlink>
      <w:r>
        <w:rPr>
          <w:rFonts w:hint="cs"/>
          <w:rtl/>
        </w:rPr>
        <w:t>.</w:t>
      </w:r>
    </w:p>
    <w:p w14:paraId="61408696" w14:textId="046FEC57" w:rsidR="00AA4C6B" w:rsidRDefault="00AA4C6B" w:rsidP="00ED2415">
      <w:pPr>
        <w:pStyle w:val="4"/>
        <w:ind w:hanging="897"/>
      </w:pPr>
      <w:r>
        <w:rPr>
          <w:rFonts w:hint="cs"/>
          <w:rtl/>
        </w:rPr>
        <w:t xml:space="preserve">כללי </w:t>
      </w:r>
      <w:r w:rsidRPr="00D81411">
        <w:rPr>
          <w:rtl/>
        </w:rPr>
        <w:t>ההפח</w:t>
      </w:r>
      <w:r w:rsidR="00ED2415">
        <w:rPr>
          <w:rFonts w:hint="cs"/>
          <w:rtl/>
        </w:rPr>
        <w:t>תה</w:t>
      </w:r>
      <w:r w:rsidR="009F3EC4">
        <w:rPr>
          <w:rFonts w:hint="cs"/>
          <w:rtl/>
        </w:rPr>
        <w:t>,</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3066DA">
        <w:t xml:space="preserve"> </w:t>
      </w:r>
      <w:r w:rsidR="00B12F8D" w:rsidRPr="00AE4977">
        <w:t>2.3.2</w:t>
      </w:r>
      <w:r w:rsidRPr="00E865B9">
        <w:rPr>
          <w:b/>
          <w:bCs/>
          <w:rtl/>
        </w:rPr>
        <w:fldChar w:fldCharType="end"/>
      </w:r>
      <w:r w:rsidR="009F3EC4"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03780B40" w14:textId="77777777" w:rsidR="00AA4C6B" w:rsidRDefault="00AA4C6B" w:rsidP="00613D99">
      <w:pPr>
        <w:pStyle w:val="4"/>
        <w:ind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2F54592A" w14:textId="77777777" w:rsidR="00AA4C6B" w:rsidRDefault="00AA4C6B" w:rsidP="00613D99">
      <w:pPr>
        <w:pStyle w:val="4"/>
        <w:ind w:hanging="897"/>
      </w:pPr>
      <w:r>
        <w:rPr>
          <w:rFonts w:hint="cs"/>
          <w:rtl/>
        </w:rPr>
        <w:lastRenderedPageBreak/>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51ED5B9A" w14:textId="77777777" w:rsidR="00AA4C6B" w:rsidRPr="004919AA" w:rsidRDefault="00AA4C6B" w:rsidP="00935DB6">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19DFF764" w14:textId="536CD8A1" w:rsidR="00AA4C6B" w:rsidRDefault="00AA4C6B" w:rsidP="00613D99">
      <w:pPr>
        <w:pStyle w:val="4"/>
        <w:ind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43"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sidR="002315A5">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0AB21F02" w14:textId="77777777" w:rsidR="005800FA" w:rsidRDefault="005800FA" w:rsidP="005800FA">
      <w:pPr>
        <w:pStyle w:val="4"/>
        <w:numPr>
          <w:ilvl w:val="0"/>
          <w:numId w:val="0"/>
        </w:numPr>
        <w:ind w:left="2268"/>
        <w:rPr>
          <w:rtl/>
        </w:rPr>
      </w:pPr>
    </w:p>
    <w:p w14:paraId="575EB400" w14:textId="77777777" w:rsidR="005800FA" w:rsidRDefault="005800FA" w:rsidP="005800FA">
      <w:pPr>
        <w:pStyle w:val="4"/>
        <w:numPr>
          <w:ilvl w:val="0"/>
          <w:numId w:val="0"/>
        </w:numPr>
        <w:ind w:left="2268"/>
      </w:pPr>
    </w:p>
    <w:p w14:paraId="40228601" w14:textId="77777777" w:rsidR="00AA4C6B" w:rsidRPr="004919AA" w:rsidRDefault="00AA4C6B" w:rsidP="00935DB6">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077BA391" w14:textId="3169C2AC" w:rsidR="00AA4C6B" w:rsidRDefault="00AA4C6B"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sidR="00B12F8D">
        <w:rPr>
          <w:b/>
          <w:cs/>
        </w:rPr>
        <w:t>‎</w:t>
      </w:r>
      <w:r w:rsidR="00B12F8D" w:rsidRPr="00AE4977">
        <w:rPr>
          <w:bCs/>
        </w:rPr>
        <w:t>2.3.2</w:t>
      </w:r>
      <w:r w:rsidRPr="00ED2415">
        <w:rPr>
          <w:b/>
          <w:rtl/>
        </w:rPr>
        <w:fldChar w:fldCharType="end"/>
      </w:r>
      <w:r w:rsidR="001517AC" w:rsidRPr="00ED2415">
        <w:rPr>
          <w:b/>
          <w:rtl/>
        </w:rPr>
        <w:t>,</w:t>
      </w:r>
      <w:r w:rsidR="003066DA">
        <w:rPr>
          <w:rFonts w:hint="cs"/>
          <w:rtl/>
        </w:rPr>
        <w:t xml:space="preserve"> </w:t>
      </w:r>
      <w:r>
        <w:rPr>
          <w:rFonts w:hint="cs"/>
          <w:rtl/>
        </w:rPr>
        <w:t xml:space="preserve">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2D3EA4EE" w14:textId="77777777" w:rsidR="00D9539A" w:rsidRPr="004919AA" w:rsidRDefault="00D9539A" w:rsidP="00935DB6">
      <w:pPr>
        <w:pStyle w:val="3"/>
        <w:rPr>
          <w:b/>
          <w:bCs/>
          <w:u w:val="single"/>
        </w:rPr>
      </w:pPr>
      <w:bookmarkStart w:id="31"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31"/>
    </w:p>
    <w:p w14:paraId="5749FB3A" w14:textId="04FE78B7" w:rsidR="00D9539A" w:rsidRDefault="00D9539A" w:rsidP="00BD15A6">
      <w:pPr>
        <w:pStyle w:val="4"/>
        <w:ind w:hanging="897"/>
      </w:pPr>
      <w:r>
        <w:rPr>
          <w:rFonts w:hint="cs"/>
          <w:rtl/>
        </w:rPr>
        <w:t>כללי ה</w:t>
      </w:r>
      <w:r w:rsidR="007A46C2">
        <w:rPr>
          <w:rFonts w:hint="cs"/>
          <w:rtl/>
        </w:rPr>
        <w:t>הפחתה</w:t>
      </w:r>
      <w:r w:rsidR="001517AC">
        <w:rPr>
          <w:rFonts w:hint="cs"/>
          <w:rtl/>
        </w:rPr>
        <w:t>,</w:t>
      </w:r>
      <w:r>
        <w:rPr>
          <w:rFonts w:hint="cs"/>
          <w:rtl/>
        </w:rPr>
        <w:t xml:space="preserve">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B12F8D">
        <w:rPr>
          <w:cs/>
        </w:rPr>
        <w:t>‎</w:t>
      </w:r>
      <w:r w:rsidR="00B12F8D">
        <w:t>2.3.2</w:t>
      </w:r>
      <w:r w:rsidRPr="00657F02">
        <w:rPr>
          <w:rtl/>
        </w:rPr>
        <w:fldChar w:fldCharType="end"/>
      </w:r>
      <w:r>
        <w:t xml:space="preserve"> </w:t>
      </w:r>
      <w:r w:rsidR="003066DA">
        <w:rPr>
          <w:rFonts w:hint="cs"/>
          <w:rtl/>
        </w:rPr>
        <w:t xml:space="preserve">, </w:t>
      </w:r>
      <w:r>
        <w:rPr>
          <w:rFonts w:hint="cs"/>
          <w:rtl/>
        </w:rPr>
        <w:t>לא יחולו על התקשרויות עם מעריכי בחינות בגרות.</w:t>
      </w:r>
    </w:p>
    <w:p w14:paraId="4C37C5D3" w14:textId="77777777" w:rsidR="00D9539A" w:rsidRPr="004919AA" w:rsidRDefault="00D9539A" w:rsidP="00935DB6">
      <w:pPr>
        <w:pStyle w:val="3"/>
        <w:rPr>
          <w:b/>
          <w:bCs/>
          <w:u w:val="single"/>
        </w:rPr>
      </w:pPr>
      <w:bookmarkStart w:id="32" w:name="_Ref506470522"/>
      <w:r w:rsidRPr="004919AA">
        <w:rPr>
          <w:u w:val="single"/>
          <w:rtl/>
        </w:rPr>
        <w:t>התקשרות עם נותני שירותים במקצועות הסייבר</w:t>
      </w:r>
      <w:bookmarkEnd w:id="32"/>
    </w:p>
    <w:p w14:paraId="12ACFCC2" w14:textId="28EA8ED6" w:rsidR="00D9539A" w:rsidRDefault="00B160A9" w:rsidP="00613D99">
      <w:pPr>
        <w:pStyle w:val="4"/>
        <w:ind w:hanging="897"/>
      </w:pPr>
      <w:r>
        <w:rPr>
          <w:rFonts w:hint="cs"/>
          <w:rtl/>
        </w:rPr>
        <w:t xml:space="preserve">במקרה של התקשרות עם </w:t>
      </w:r>
      <w:r w:rsidR="00D9539A" w:rsidRPr="00A473D4">
        <w:rPr>
          <w:rtl/>
        </w:rPr>
        <w:t>נותני שירותים במקצועות הסייבר</w:t>
      </w:r>
      <w:r>
        <w:rPr>
          <w:rFonts w:hint="cs"/>
          <w:rtl/>
        </w:rPr>
        <w:t>,</w:t>
      </w:r>
      <w:r w:rsidR="00D9539A" w:rsidRPr="00A473D4">
        <w:rPr>
          <w:rtl/>
        </w:rPr>
        <w:t xml:space="preserve"> הנכללים במכרז ש</w:t>
      </w:r>
      <w:r w:rsidR="00201E2D">
        <w:rPr>
          <w:rFonts w:hint="cs"/>
          <w:rtl/>
        </w:rPr>
        <w:t>י</w:t>
      </w:r>
      <w:r w:rsidR="00D9539A" w:rsidRPr="00A473D4">
        <w:rPr>
          <w:rtl/>
        </w:rPr>
        <w:t xml:space="preserve">רותי מחשוב של מינהל הרכש הממשלתי, אשר ההתקשרות בגינם נערכת בהתאם לכללים המפורטים בהוראה זו, יש לראות בתעריפים </w:t>
      </w:r>
      <w:r w:rsidR="0074419E" w:rsidRPr="00A473D4">
        <w:rPr>
          <w:rFonts w:hint="cs"/>
          <w:rtl/>
        </w:rPr>
        <w:t>המרביים</w:t>
      </w:r>
      <w:r w:rsidR="00D9539A" w:rsidRPr="00A473D4">
        <w:rPr>
          <w:rtl/>
        </w:rPr>
        <w:t xml:space="preserve"> המפורסמים במכרז האמור כתעריפי החשכ"ל</w:t>
      </w:r>
      <w:r w:rsidR="00D9539A">
        <w:rPr>
          <w:rFonts w:hint="cs"/>
          <w:rtl/>
        </w:rPr>
        <w:t>.</w:t>
      </w:r>
    </w:p>
    <w:p w14:paraId="11694E6F" w14:textId="3AEE99E0" w:rsidR="00D9539A" w:rsidRDefault="00D9539A" w:rsidP="00613D99">
      <w:pPr>
        <w:pStyle w:val="4"/>
        <w:ind w:hanging="897"/>
      </w:pPr>
      <w:r w:rsidRPr="00EF33D4">
        <w:rPr>
          <w:rtl/>
        </w:rPr>
        <w:t>לגבי יתר המקצועות</w:t>
      </w:r>
      <w:r w:rsidR="00B160A9">
        <w:rPr>
          <w:rFonts w:hint="cs"/>
          <w:rtl/>
        </w:rPr>
        <w:t>,</w:t>
      </w:r>
      <w:r w:rsidRPr="00EF33D4">
        <w:rPr>
          <w:rtl/>
        </w:rPr>
        <w:t xml:space="preserve"> </w:t>
      </w:r>
      <w:r>
        <w:rPr>
          <w:rFonts w:hint="cs"/>
          <w:rtl/>
        </w:rPr>
        <w:t>שאינם נכללים במ</w:t>
      </w:r>
      <w:r w:rsidRPr="0071541A">
        <w:rPr>
          <w:rtl/>
        </w:rPr>
        <w:t>כרז ש</w:t>
      </w:r>
      <w:r w:rsidR="00201E2D">
        <w:rPr>
          <w:rFonts w:hint="cs"/>
          <w:rtl/>
        </w:rPr>
        <w:t>י</w:t>
      </w:r>
      <w:r w:rsidRPr="0071541A">
        <w:rPr>
          <w:rtl/>
        </w:rPr>
        <w:t>רותי מחשוב של מינהל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14:paraId="0FF2B565" w14:textId="50C6039A" w:rsidR="00D9539A" w:rsidRDefault="00D9539A"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12F8D">
        <w:rPr>
          <w:cs/>
        </w:rPr>
        <w:t>‎</w:t>
      </w:r>
      <w:r w:rsidR="00B12F8D">
        <w:t>2.3.2</w:t>
      </w:r>
      <w:r w:rsidRPr="004919AA">
        <w:rPr>
          <w:rtl/>
        </w:rPr>
        <w:fldChar w:fldCharType="end"/>
      </w:r>
      <w:r w:rsidR="001517AC"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14:paraId="6D259897" w14:textId="65210D6D" w:rsidR="00D9539A" w:rsidRPr="00EF33D4" w:rsidRDefault="00D9539A" w:rsidP="008E1AB3">
      <w:pPr>
        <w:pStyle w:val="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44" w:history="1">
        <w:r w:rsidRPr="0047180C">
          <w:rPr>
            <w:rStyle w:val="Hyperlink"/>
            <w:rtl/>
          </w:rPr>
          <w:t xml:space="preserve">הודעה, </w:t>
        </w:r>
        <w:r w:rsidR="0047180C" w:rsidRPr="0047180C">
          <w:rPr>
            <w:rStyle w:val="Hyperlink"/>
            <w:rtl/>
          </w:rPr>
          <w:t>"</w:t>
        </w:r>
        <w:r w:rsidRPr="0047180C">
          <w:rPr>
            <w:rStyle w:val="Hyperlink"/>
            <w:rtl/>
          </w:rPr>
          <w:t xml:space="preserve">תעריפי התקשרות עם </w:t>
        </w:r>
        <w:r w:rsidR="004A4C01" w:rsidRPr="0047180C">
          <w:rPr>
            <w:rStyle w:val="Hyperlink"/>
            <w:rtl/>
          </w:rPr>
          <w:t>נות</w:t>
        </w:r>
        <w:r w:rsidR="004A4C01">
          <w:rPr>
            <w:rStyle w:val="Hyperlink"/>
            <w:rFonts w:hint="cs"/>
            <w:rtl/>
          </w:rPr>
          <w:t>ני</w:t>
        </w:r>
        <w:r w:rsidR="004A4C01" w:rsidRPr="0047180C">
          <w:rPr>
            <w:rStyle w:val="Hyperlink"/>
            <w:rtl/>
          </w:rPr>
          <w:t xml:space="preserve"> </w:t>
        </w:r>
        <w:r w:rsidRPr="0047180C">
          <w:rPr>
            <w:rStyle w:val="Hyperlink"/>
            <w:rtl/>
          </w:rPr>
          <w:t>שירותים חיצוניים</w:t>
        </w:r>
        <w:r w:rsidR="0047180C" w:rsidRPr="00E43A26">
          <w:rPr>
            <w:rStyle w:val="Hyperlink"/>
            <w:b/>
            <w:bCs/>
          </w:rPr>
          <w:t>"</w:t>
        </w:r>
        <w:r w:rsidRPr="0047180C">
          <w:rPr>
            <w:rStyle w:val="Hyperlink"/>
            <w:rtl/>
          </w:rPr>
          <w:t>.</w:t>
        </w:r>
      </w:hyperlink>
      <w:r>
        <w:rPr>
          <w:rFonts w:hint="cs"/>
          <w:rtl/>
        </w:rPr>
        <w:t xml:space="preserve"> </w:t>
      </w:r>
    </w:p>
    <w:p w14:paraId="1841D8A3" w14:textId="77777777" w:rsidR="00AA4C6B" w:rsidRDefault="00AA4C6B" w:rsidP="000119B0">
      <w:pPr>
        <w:pStyle w:val="1"/>
      </w:pPr>
      <w:r>
        <w:rPr>
          <w:rFonts w:hint="cs"/>
          <w:rtl/>
        </w:rPr>
        <w:t>מסמכים ישימים</w:t>
      </w:r>
    </w:p>
    <w:p w14:paraId="6F65325A" w14:textId="232E2781" w:rsidR="00CB43FD" w:rsidRPr="00E43A26" w:rsidRDefault="00E355F9" w:rsidP="004919AA">
      <w:pPr>
        <w:pStyle w:val="2"/>
        <w:rPr>
          <w:b/>
          <w:bCs/>
          <w:kern w:val="32"/>
          <w:u w:color="3464BA"/>
          <w:rtl/>
        </w:rPr>
      </w:pPr>
      <w:hyperlink r:id="rId45" w:history="1">
        <w:r w:rsidR="00CB43FD" w:rsidRPr="00CB43FD">
          <w:rPr>
            <w:rStyle w:val="Hyperlink"/>
            <w:rFonts w:hint="eastAsia"/>
            <w:rtl/>
          </w:rPr>
          <w:t>הנחיית</w:t>
        </w:r>
        <w:r w:rsidR="00CB43FD" w:rsidRPr="00CB43FD">
          <w:rPr>
            <w:rStyle w:val="Hyperlink"/>
            <w:rtl/>
          </w:rPr>
          <w:t xml:space="preserve"> </w:t>
        </w:r>
        <w:r w:rsidR="00CB43FD" w:rsidRPr="00CB43FD">
          <w:rPr>
            <w:rStyle w:val="Hyperlink"/>
            <w:rFonts w:hint="eastAsia"/>
            <w:rtl/>
          </w:rPr>
          <w:t>היועץ</w:t>
        </w:r>
        <w:r w:rsidR="00CB43FD" w:rsidRPr="00CB43FD">
          <w:rPr>
            <w:rStyle w:val="Hyperlink"/>
            <w:rtl/>
          </w:rPr>
          <w:t xml:space="preserve"> </w:t>
        </w:r>
        <w:r w:rsidR="00CB43FD" w:rsidRPr="00CB43FD">
          <w:rPr>
            <w:rStyle w:val="Hyperlink"/>
            <w:rFonts w:hint="eastAsia"/>
            <w:rtl/>
          </w:rPr>
          <w:t>המשפטי</w:t>
        </w:r>
        <w:r w:rsidR="00CB43FD" w:rsidRPr="00CB43FD">
          <w:rPr>
            <w:rStyle w:val="Hyperlink"/>
            <w:rtl/>
          </w:rPr>
          <w:t xml:space="preserve"> </w:t>
        </w:r>
        <w:r w:rsidR="00CB43FD" w:rsidRPr="00CB43FD">
          <w:rPr>
            <w:rStyle w:val="Hyperlink"/>
            <w:rFonts w:hint="eastAsia"/>
            <w:rtl/>
          </w:rPr>
          <w:t>לממשלה</w:t>
        </w:r>
        <w:r w:rsidR="00CB43FD" w:rsidRPr="00CB43FD">
          <w:rPr>
            <w:rStyle w:val="Hyperlink"/>
            <w:rtl/>
          </w:rPr>
          <w:t xml:space="preserve"> </w:t>
        </w:r>
        <w:r w:rsidR="00CB43FD" w:rsidRPr="00CB43FD">
          <w:rPr>
            <w:rStyle w:val="Hyperlink"/>
            <w:rFonts w:hint="eastAsia"/>
            <w:rtl/>
          </w:rPr>
          <w:t>מס</w:t>
        </w:r>
        <w:r w:rsidR="00CB43FD" w:rsidRPr="00CB43FD">
          <w:rPr>
            <w:rStyle w:val="Hyperlink"/>
            <w:rtl/>
          </w:rPr>
          <w:t>. 9.1001</w:t>
        </w:r>
      </w:hyperlink>
      <w:r w:rsidR="00CB43FD">
        <w:rPr>
          <w:rFonts w:hint="cs"/>
          <w:rtl/>
        </w:rPr>
        <w:t>.</w:t>
      </w:r>
    </w:p>
    <w:p w14:paraId="31209B2A" w14:textId="3CAE4147" w:rsidR="00AA4C6B" w:rsidRPr="00BA3E7D" w:rsidRDefault="00BA3E7D" w:rsidP="004919AA">
      <w:pPr>
        <w:pStyle w:val="2"/>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חוק</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"ב-1992</w:t>
      </w:r>
      <w:r w:rsidR="00AA4C6B" w:rsidRPr="00E43A26">
        <w:rPr>
          <w:rStyle w:val="Hyperlink"/>
          <w:rtl/>
        </w:rPr>
        <w:t>.</w:t>
      </w:r>
    </w:p>
    <w:p w14:paraId="4AED6BB4" w14:textId="040B0A3A" w:rsidR="00AA4C6B" w:rsidRPr="00BA3E7D" w:rsidRDefault="00BA3E7D" w:rsidP="004919AA">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תקנות</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"ג-1993</w:t>
      </w:r>
      <w:r w:rsidR="00AA4C6B" w:rsidRPr="00BA3E7D">
        <w:rPr>
          <w:rStyle w:val="Hyperlink"/>
          <w:rFonts w:hint="cs"/>
          <w:rtl/>
        </w:rPr>
        <w:t>.</w:t>
      </w:r>
    </w:p>
    <w:p w14:paraId="3BCC7F5A" w14:textId="77777777" w:rsidR="00775830" w:rsidRDefault="00BA3E7D" w:rsidP="00775830">
      <w:pPr>
        <w:pStyle w:val="2"/>
        <w:rPr>
          <w:rStyle w:val="Hyperlink"/>
        </w:rPr>
      </w:pPr>
      <w:r>
        <w:rPr>
          <w:u w:color="3464BA"/>
          <w:rtl/>
        </w:rPr>
        <w:fldChar w:fldCharType="end"/>
      </w:r>
      <w:hyperlink r:id="rId46" w:history="1">
        <w:r w:rsidR="00775830">
          <w:rPr>
            <w:rStyle w:val="Hyperlink"/>
            <w:rtl/>
          </w:rPr>
          <w:t>הוראת תכ"ם</w:t>
        </w:r>
        <w:r w:rsidR="00775830">
          <w:rPr>
            <w:rStyle w:val="Hyperlink"/>
            <w:rFonts w:hint="cs"/>
            <w:rtl/>
          </w:rPr>
          <w:t>,</w:t>
        </w:r>
        <w:r w:rsidR="00775830">
          <w:rPr>
            <w:rStyle w:val="Hyperlink"/>
            <w:rtl/>
          </w:rPr>
          <w:t xml:space="preserve"> "מועדי תשלום", מס' 1.4.0.3</w:t>
        </w:r>
      </w:hyperlink>
      <w:r w:rsidR="00775830">
        <w:rPr>
          <w:rStyle w:val="Hyperlink"/>
          <w:rFonts w:hint="cs"/>
          <w:rtl/>
        </w:rPr>
        <w:t>.</w:t>
      </w:r>
    </w:p>
    <w:p w14:paraId="479ACAF2" w14:textId="77777777" w:rsidR="00775830" w:rsidRDefault="00E355F9" w:rsidP="00775830">
      <w:pPr>
        <w:pStyle w:val="2"/>
        <w:rPr>
          <w:rStyle w:val="Hyperlink"/>
        </w:rPr>
      </w:pPr>
      <w:hyperlink r:id="rId47" w:history="1">
        <w:r w:rsidR="00775830">
          <w:rPr>
            <w:rStyle w:val="Hyperlink"/>
            <w:rtl/>
          </w:rPr>
          <w:t>הוראת תכ"ם</w:t>
        </w:r>
        <w:r w:rsidR="00775830">
          <w:rPr>
            <w:rStyle w:val="Hyperlink"/>
            <w:rFonts w:hint="cs"/>
            <w:rtl/>
          </w:rPr>
          <w:t>,</w:t>
        </w:r>
        <w:r w:rsidR="00775830">
          <w:rPr>
            <w:rStyle w:val="Hyperlink"/>
            <w:rtl/>
          </w:rPr>
          <w:t xml:space="preserve"> "</w:t>
        </w:r>
        <w:r w:rsidR="00775830">
          <w:rPr>
            <w:rStyle w:val="Hyperlink"/>
            <w:rFonts w:hint="cs"/>
            <w:rtl/>
          </w:rPr>
          <w:t>ביקורת חיצונית על הדוחות הכספיים</w:t>
        </w:r>
        <w:r w:rsidR="00775830">
          <w:rPr>
            <w:rStyle w:val="Hyperlink"/>
            <w:rtl/>
          </w:rPr>
          <w:t>", מס' 2.3.0.10</w:t>
        </w:r>
      </w:hyperlink>
      <w:r w:rsidR="00775830">
        <w:rPr>
          <w:rFonts w:hint="cs"/>
          <w:rtl/>
        </w:rPr>
        <w:t>.</w:t>
      </w:r>
    </w:p>
    <w:p w14:paraId="3594AD78" w14:textId="3E7F7C33" w:rsidR="00775830" w:rsidRPr="00E43A26" w:rsidRDefault="00E355F9" w:rsidP="00775830">
      <w:pPr>
        <w:pStyle w:val="2"/>
        <w:rPr>
          <w:b/>
          <w:i/>
          <w:u w:color="3464BA"/>
        </w:rPr>
      </w:pPr>
      <w:hyperlink r:id="rId48" w:history="1">
        <w:r w:rsidR="00775830" w:rsidRPr="00D11C34">
          <w:rPr>
            <w:rStyle w:val="Hyperlink"/>
            <w:rFonts w:hint="cs"/>
            <w:rtl/>
          </w:rPr>
          <w:t>הוראת תכ"ם, "תשלום שכר מרצים", מס' 2.6.0.1.</w:t>
        </w:r>
      </w:hyperlink>
    </w:p>
    <w:p w14:paraId="4543673F" w14:textId="5D58DFF5" w:rsidR="00D11C34" w:rsidRPr="00D11C34" w:rsidRDefault="00D11C34" w:rsidP="004919AA">
      <w:pPr>
        <w:pStyle w:val="2"/>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הוראת תכ"ם, "התקשרות לרכישת שירותי כ</w:t>
      </w:r>
      <w:r w:rsidR="00D048C9">
        <w:rPr>
          <w:rStyle w:val="Hyperlink"/>
          <w:rFonts w:hint="cs"/>
          <w:rtl/>
        </w:rPr>
        <w:t>ו</w:t>
      </w:r>
      <w:r w:rsidRPr="002D7558">
        <w:rPr>
          <w:rStyle w:val="Hyperlink"/>
          <w:rFonts w:hint="cs"/>
          <w:rtl/>
        </w:rPr>
        <w:t>ח אדם", מס' 7.3.9.1</w:t>
      </w:r>
      <w:r w:rsidRPr="00D11C34">
        <w:rPr>
          <w:rStyle w:val="Hyperlink"/>
          <w:rFonts w:hint="cs"/>
          <w:rtl/>
        </w:rPr>
        <w:t>.</w:t>
      </w:r>
    </w:p>
    <w:p w14:paraId="6D2C2CE1" w14:textId="77777777" w:rsidR="00B82B24" w:rsidRDefault="00D11C34" w:rsidP="00B82B24">
      <w:pPr>
        <w:pStyle w:val="2"/>
        <w:rPr>
          <w:b/>
          <w:i/>
          <w:u w:color="3464BA"/>
        </w:rPr>
      </w:pPr>
      <w:r w:rsidRPr="0070310E">
        <w:rPr>
          <w:u w:color="3464BA"/>
          <w:rtl/>
        </w:rPr>
        <w:fldChar w:fldCharType="end"/>
      </w:r>
      <w:hyperlink r:id="rId49" w:history="1">
        <w:r w:rsidR="00B82B24" w:rsidRPr="004714A3">
          <w:rPr>
            <w:rStyle w:val="Hyperlink"/>
            <w:rFonts w:cs="Arial" w:hint="cs"/>
            <w:rtl/>
          </w:rPr>
          <w:t>הוראת תכ"ם, "</w:t>
        </w:r>
        <w:r w:rsidR="00B82B24" w:rsidRPr="004714A3">
          <w:rPr>
            <w:rStyle w:val="Hyperlink"/>
            <w:rFonts w:cs="Arial"/>
            <w:rtl/>
          </w:rPr>
          <w:t>קביעת אמות מידה ואופן שקלולן", מס' 7.4.</w:t>
        </w:r>
        <w:r w:rsidR="00B82B24">
          <w:rPr>
            <w:rStyle w:val="Hyperlink"/>
            <w:rFonts w:cs="Arial" w:hint="cs"/>
            <w:rtl/>
          </w:rPr>
          <w:t>1</w:t>
        </w:r>
        <w:r w:rsidR="00B82B24" w:rsidRPr="004714A3">
          <w:rPr>
            <w:rStyle w:val="Hyperlink"/>
            <w:rFonts w:cs="Arial"/>
            <w:rtl/>
          </w:rPr>
          <w:t>.</w:t>
        </w:r>
        <w:r w:rsidR="00B82B24">
          <w:rPr>
            <w:rStyle w:val="Hyperlink"/>
            <w:rFonts w:cs="Arial" w:hint="cs"/>
            <w:rtl/>
          </w:rPr>
          <w:t>4</w:t>
        </w:r>
      </w:hyperlink>
      <w:r w:rsidR="00B82B24">
        <w:rPr>
          <w:rFonts w:hint="cs"/>
          <w:b/>
          <w:i/>
          <w:u w:color="3464BA"/>
          <w:rtl/>
        </w:rPr>
        <w:t>.</w:t>
      </w:r>
    </w:p>
    <w:p w14:paraId="0DC633B3" w14:textId="77777777" w:rsidR="00B82B24" w:rsidRPr="007B2CDE" w:rsidRDefault="00E355F9" w:rsidP="00775830">
      <w:pPr>
        <w:pStyle w:val="2"/>
        <w:rPr>
          <w:rStyle w:val="Hyperlink"/>
          <w:b/>
          <w:i/>
          <w:color w:val="auto"/>
          <w:u w:val="none"/>
        </w:rPr>
      </w:pPr>
      <w:hyperlink r:id="rId50" w:history="1">
        <w:r w:rsidR="00F800AB">
          <w:rPr>
            <w:rStyle w:val="Hyperlink"/>
            <w:rFonts w:hint="cs"/>
            <w:rtl/>
          </w:rPr>
          <w:t>הוראת תכ"ם, "שילוב עסקים קטנים ובינוניים במכרזים ממשלתיים", מס' 7.4.2.7.</w:t>
        </w:r>
      </w:hyperlink>
    </w:p>
    <w:p w14:paraId="7A0B6F2D" w14:textId="7516FBC9" w:rsidR="00D11C34" w:rsidRPr="00E43A26" w:rsidRDefault="00E355F9" w:rsidP="00775830">
      <w:pPr>
        <w:pStyle w:val="2"/>
        <w:rPr>
          <w:b/>
          <w:i/>
          <w:u w:color="3464BA"/>
        </w:rPr>
      </w:pPr>
      <w:hyperlink r:id="rId51" w:history="1">
        <w:r w:rsidR="00D11C34" w:rsidRPr="00E95F29">
          <w:rPr>
            <w:rStyle w:val="Hyperlink"/>
            <w:rtl/>
          </w:rPr>
          <w:t>הוראת תכ"ם, "סוגי הזמנות רכש", מס' 7.</w:t>
        </w:r>
        <w:r w:rsidR="00D11C34">
          <w:rPr>
            <w:rStyle w:val="Hyperlink"/>
            <w:rFonts w:hint="cs"/>
            <w:rtl/>
          </w:rPr>
          <w:t>6</w:t>
        </w:r>
        <w:r w:rsidR="00D11C34" w:rsidRPr="00E95F29">
          <w:rPr>
            <w:rStyle w:val="Hyperlink"/>
            <w:rtl/>
          </w:rPr>
          <w:t>.</w:t>
        </w:r>
        <w:r w:rsidR="00D11C34">
          <w:rPr>
            <w:rStyle w:val="Hyperlink"/>
            <w:rFonts w:hint="cs"/>
            <w:rtl/>
          </w:rPr>
          <w:t>1</w:t>
        </w:r>
        <w:r w:rsidR="00D11C34" w:rsidRPr="00E95F29">
          <w:rPr>
            <w:rStyle w:val="Hyperlink"/>
            <w:rtl/>
          </w:rPr>
          <w:t>.</w:t>
        </w:r>
        <w:r w:rsidR="00D11C34">
          <w:rPr>
            <w:rStyle w:val="Hyperlink"/>
            <w:rFonts w:hint="cs"/>
            <w:rtl/>
          </w:rPr>
          <w:t>2</w:t>
        </w:r>
        <w:r w:rsidR="00D11C34" w:rsidRPr="00535524">
          <w:rPr>
            <w:rStyle w:val="Hyperlink"/>
            <w:rtl/>
          </w:rPr>
          <w:t>.</w:t>
        </w:r>
      </w:hyperlink>
    </w:p>
    <w:p w14:paraId="08CCFB13" w14:textId="77777777" w:rsidR="002B4104" w:rsidRDefault="00E355F9" w:rsidP="002B4104">
      <w:pPr>
        <w:pStyle w:val="2"/>
        <w:rPr>
          <w:b/>
          <w:i/>
          <w:u w:color="3464BA"/>
        </w:rPr>
      </w:pPr>
      <w:hyperlink r:id="rId52" w:history="1">
        <w:r w:rsidR="002B4104" w:rsidRPr="002D7558">
          <w:rPr>
            <w:rStyle w:val="Hyperlink"/>
            <w:rFonts w:cs="Arial"/>
            <w:rtl/>
          </w:rPr>
          <w:t>הוראת תכ"ם, "בדיקת ההצעות והשוואתן", מס' 7.4.</w:t>
        </w:r>
        <w:r w:rsidR="002B4104" w:rsidRPr="002D7558">
          <w:rPr>
            <w:rStyle w:val="Hyperlink"/>
            <w:rFonts w:cs="Arial" w:hint="cs"/>
            <w:rtl/>
          </w:rPr>
          <w:t>3</w:t>
        </w:r>
        <w:r w:rsidR="002B4104" w:rsidRPr="002D7558">
          <w:rPr>
            <w:rStyle w:val="Hyperlink"/>
            <w:rFonts w:cs="Arial"/>
            <w:rtl/>
          </w:rPr>
          <w:t>.</w:t>
        </w:r>
        <w:r w:rsidR="002B4104" w:rsidRPr="002D7558">
          <w:rPr>
            <w:rStyle w:val="Hyperlink"/>
            <w:rFonts w:cs="Arial" w:hint="cs"/>
            <w:rtl/>
          </w:rPr>
          <w:t>5</w:t>
        </w:r>
        <w:r w:rsidR="002B4104" w:rsidRPr="004A353E">
          <w:rPr>
            <w:rStyle w:val="Hyperlink"/>
            <w:rtl/>
          </w:rPr>
          <w:t>.</w:t>
        </w:r>
      </w:hyperlink>
    </w:p>
    <w:p w14:paraId="3A93DEAB" w14:textId="77777777" w:rsidR="00F800AB" w:rsidRDefault="00E355F9" w:rsidP="00F800AB">
      <w:pPr>
        <w:pStyle w:val="2"/>
        <w:rPr>
          <w:b/>
          <w:i/>
          <w:u w:color="3464BA"/>
        </w:rPr>
      </w:pPr>
      <w:hyperlink r:id="rId53" w:history="1">
        <w:r w:rsidR="00F800AB">
          <w:rPr>
            <w:rStyle w:val="Hyperlink"/>
            <w:rtl/>
          </w:rPr>
          <w:t>הוראת תכ"ם, "כללי הצמדה", מס' 7.</w:t>
        </w:r>
        <w:r w:rsidR="00F800AB">
          <w:rPr>
            <w:rStyle w:val="Hyperlink"/>
            <w:rFonts w:hint="cs"/>
            <w:rtl/>
          </w:rPr>
          <w:t>5</w:t>
        </w:r>
        <w:r w:rsidR="00F800AB">
          <w:rPr>
            <w:rStyle w:val="Hyperlink"/>
            <w:rtl/>
          </w:rPr>
          <w:t>.</w:t>
        </w:r>
        <w:r w:rsidR="00F800AB">
          <w:rPr>
            <w:rStyle w:val="Hyperlink"/>
            <w:rFonts w:hint="cs"/>
            <w:rtl/>
          </w:rPr>
          <w:t>2</w:t>
        </w:r>
        <w:r w:rsidR="00F800AB">
          <w:rPr>
            <w:rStyle w:val="Hyperlink"/>
            <w:rtl/>
          </w:rPr>
          <w:t>.</w:t>
        </w:r>
        <w:r w:rsidR="00F800AB">
          <w:rPr>
            <w:rStyle w:val="Hyperlink"/>
            <w:rFonts w:hint="cs"/>
            <w:rtl/>
          </w:rPr>
          <w:t>1</w:t>
        </w:r>
        <w:r w:rsidR="00F800AB">
          <w:rPr>
            <w:rStyle w:val="Hyperlink"/>
            <w:rtl/>
          </w:rPr>
          <w:t>.</w:t>
        </w:r>
      </w:hyperlink>
    </w:p>
    <w:p w14:paraId="53438073" w14:textId="77777777" w:rsidR="00F800AB" w:rsidRDefault="00E355F9" w:rsidP="00F800AB">
      <w:pPr>
        <w:pStyle w:val="2"/>
        <w:rPr>
          <w:b/>
          <w:i/>
          <w:u w:color="3464BA"/>
        </w:rPr>
      </w:pPr>
      <w:hyperlink r:id="rId54" w:history="1">
        <w:r w:rsidR="00F800AB">
          <w:rPr>
            <w:rStyle w:val="Hyperlink"/>
            <w:rtl/>
          </w:rPr>
          <w:t>הוראת תכ"ם, "פורטל ספקים", מס' 7.</w:t>
        </w:r>
        <w:r w:rsidR="00F800AB">
          <w:rPr>
            <w:rStyle w:val="Hyperlink"/>
            <w:rFonts w:hint="cs"/>
            <w:rtl/>
          </w:rPr>
          <w:t>7</w:t>
        </w:r>
        <w:r w:rsidR="00F800AB">
          <w:rPr>
            <w:rStyle w:val="Hyperlink"/>
            <w:rtl/>
          </w:rPr>
          <w:t>.</w:t>
        </w:r>
        <w:r w:rsidR="00F800AB">
          <w:rPr>
            <w:rStyle w:val="Hyperlink"/>
            <w:rFonts w:hint="cs"/>
            <w:rtl/>
          </w:rPr>
          <w:t>1</w:t>
        </w:r>
        <w:r w:rsidR="00F800AB">
          <w:rPr>
            <w:rStyle w:val="Hyperlink"/>
            <w:rtl/>
          </w:rPr>
          <w:t>.1</w:t>
        </w:r>
        <w:r w:rsidR="00F800AB" w:rsidRPr="002D7558">
          <w:rPr>
            <w:rStyle w:val="Hyperlink"/>
            <w:bCs/>
          </w:rPr>
          <w:t>.</w:t>
        </w:r>
      </w:hyperlink>
    </w:p>
    <w:p w14:paraId="10E5C584" w14:textId="77777777" w:rsidR="00775830" w:rsidRDefault="00E355F9" w:rsidP="00775830">
      <w:pPr>
        <w:pStyle w:val="2"/>
        <w:rPr>
          <w:rStyle w:val="Hyperlink"/>
        </w:rPr>
      </w:pPr>
      <w:hyperlink r:id="rId55" w:history="1">
        <w:r w:rsidR="00775830">
          <w:rPr>
            <w:rStyle w:val="Hyperlink"/>
            <w:rtl/>
          </w:rPr>
          <w:t>הוראת תכ"ם</w:t>
        </w:r>
        <w:r w:rsidR="00775830">
          <w:rPr>
            <w:rStyle w:val="Hyperlink"/>
            <w:rFonts w:hint="cs"/>
            <w:rtl/>
          </w:rPr>
          <w:t>,</w:t>
        </w:r>
        <w:r w:rsidR="00775830">
          <w:rPr>
            <w:rStyle w:val="Hyperlink"/>
            <w:rtl/>
          </w:rPr>
          <w:t xml:space="preserve"> "מאגר רואי חשבון", מס' 7.</w:t>
        </w:r>
        <w:r w:rsidR="00775830">
          <w:rPr>
            <w:rStyle w:val="Hyperlink"/>
            <w:rFonts w:hint="cs"/>
            <w:rtl/>
          </w:rPr>
          <w:t>7</w:t>
        </w:r>
        <w:r w:rsidR="00775830">
          <w:rPr>
            <w:rStyle w:val="Hyperlink"/>
            <w:rtl/>
          </w:rPr>
          <w:t>.</w:t>
        </w:r>
        <w:r w:rsidR="00775830">
          <w:rPr>
            <w:rStyle w:val="Hyperlink"/>
            <w:rFonts w:hint="cs"/>
            <w:rtl/>
          </w:rPr>
          <w:t>2</w:t>
        </w:r>
        <w:r w:rsidR="00775830">
          <w:rPr>
            <w:rStyle w:val="Hyperlink"/>
            <w:rtl/>
          </w:rPr>
          <w:t>.1</w:t>
        </w:r>
      </w:hyperlink>
      <w:r w:rsidR="00775830">
        <w:rPr>
          <w:rStyle w:val="Hyperlink"/>
          <w:rFonts w:hint="cs"/>
          <w:rtl/>
        </w:rPr>
        <w:t>.</w:t>
      </w:r>
    </w:p>
    <w:p w14:paraId="5CB61EAC" w14:textId="77777777" w:rsidR="004A353E" w:rsidRDefault="00E355F9" w:rsidP="004919AA">
      <w:pPr>
        <w:pStyle w:val="2"/>
        <w:rPr>
          <w:rStyle w:val="Hyperlink"/>
        </w:rPr>
      </w:pPr>
      <w:hyperlink r:id="rId56" w:history="1">
        <w:r w:rsidR="004A353E">
          <w:rPr>
            <w:rStyle w:val="Hyperlink"/>
            <w:rtl/>
          </w:rPr>
          <w:t>הוראת תכ"ם, "החזר הוצאות נסיעה בתפקיד ברכב פרטי", מס' 13.4.0.1</w:t>
        </w:r>
      </w:hyperlink>
      <w:r w:rsidR="004A353E">
        <w:rPr>
          <w:rStyle w:val="Hyperlink"/>
          <w:rFonts w:hint="cs"/>
          <w:rtl/>
        </w:rPr>
        <w:t>.</w:t>
      </w:r>
    </w:p>
    <w:p w14:paraId="2FF7B872" w14:textId="77777777" w:rsidR="001B3723" w:rsidRDefault="00E355F9" w:rsidP="001B3723">
      <w:pPr>
        <w:pStyle w:val="2"/>
      </w:pPr>
      <w:hyperlink r:id="rId57" w:history="1">
        <w:r w:rsidR="001B3723" w:rsidRPr="00716AAB">
          <w:rPr>
            <w:rStyle w:val="Hyperlink"/>
            <w:rFonts w:hint="cs"/>
            <w:rtl/>
          </w:rPr>
          <w:t>הוראת תכ"ם, "פעולות הדרכה, רווחה ואירוח אישים מחו"ל"</w:t>
        </w:r>
        <w:r w:rsidR="001B3723" w:rsidRPr="00BD15A6">
          <w:rPr>
            <w:rStyle w:val="Hyperlink"/>
            <w:rFonts w:hint="cs"/>
            <w:rtl/>
          </w:rPr>
          <w:t>, מס' 13.4.0.5.</w:t>
        </w:r>
      </w:hyperlink>
    </w:p>
    <w:p w14:paraId="015F9B10" w14:textId="60846E87" w:rsidR="005915D0" w:rsidRDefault="00E355F9" w:rsidP="004A4C01">
      <w:pPr>
        <w:pStyle w:val="2"/>
        <w:rPr>
          <w:rStyle w:val="Hyperlink"/>
        </w:rPr>
      </w:pPr>
      <w:hyperlink r:id="rId58" w:history="1">
        <w:r w:rsidR="005915D0" w:rsidRPr="005915D0">
          <w:rPr>
            <w:rStyle w:val="Hyperlink"/>
            <w:rFonts w:hint="cs"/>
            <w:rtl/>
          </w:rPr>
          <w:t xml:space="preserve">הודעה, תעריפי התקשרות עם </w:t>
        </w:r>
        <w:r w:rsidR="004A4C01" w:rsidRPr="005915D0">
          <w:rPr>
            <w:rStyle w:val="Hyperlink"/>
            <w:rFonts w:hint="cs"/>
            <w:rtl/>
          </w:rPr>
          <w:t>נות</w:t>
        </w:r>
        <w:r w:rsidR="004A4C01">
          <w:rPr>
            <w:rStyle w:val="Hyperlink"/>
            <w:rFonts w:hint="cs"/>
            <w:rtl/>
          </w:rPr>
          <w:t>ני</w:t>
        </w:r>
        <w:r w:rsidR="004A4C01" w:rsidRPr="005915D0">
          <w:rPr>
            <w:rStyle w:val="Hyperlink"/>
            <w:rFonts w:hint="cs"/>
            <w:rtl/>
          </w:rPr>
          <w:t xml:space="preserve"> </w:t>
        </w:r>
        <w:r w:rsidR="005915D0" w:rsidRPr="005915D0">
          <w:rPr>
            <w:rStyle w:val="Hyperlink"/>
            <w:rFonts w:hint="cs"/>
            <w:rtl/>
          </w:rPr>
          <w:t>שירותים חיצוניים".</w:t>
        </w:r>
      </w:hyperlink>
      <w:r w:rsidR="005915D0">
        <w:rPr>
          <w:rStyle w:val="Hyperlink"/>
          <w:rFonts w:hint="cs"/>
          <w:rtl/>
        </w:rPr>
        <w:t xml:space="preserve"> </w:t>
      </w:r>
    </w:p>
    <w:p w14:paraId="249F9346" w14:textId="5636F9DB" w:rsidR="00AA4C6B" w:rsidRDefault="00E355F9" w:rsidP="004919AA">
      <w:pPr>
        <w:pStyle w:val="2"/>
        <w:rPr>
          <w:rStyle w:val="Hyperlink"/>
          <w:rFonts w:ascii="Times New Roman" w:hAnsi="Times New Roman" w:cs="Times New Roman"/>
          <w:sz w:val="24"/>
          <w:szCs w:val="24"/>
        </w:rPr>
      </w:pPr>
      <w:hyperlink r:id="rId59" w:history="1">
        <w:r w:rsidR="00AA4C6B" w:rsidRPr="00DF5E6D">
          <w:rPr>
            <w:rStyle w:val="Hyperlink"/>
            <w:rFonts w:hint="eastAsia"/>
            <w:rtl/>
          </w:rPr>
          <w:t>הודעה</w:t>
        </w:r>
        <w:r w:rsidR="00AA4C6B" w:rsidRPr="00DF5E6D">
          <w:rPr>
            <w:rStyle w:val="Hyperlink"/>
            <w:rtl/>
          </w:rPr>
          <w:t xml:space="preserve">, "החזר הוצאות נסיעה בתפקיד לנותני שירותים חיצוניים </w:t>
        </w:r>
        <w:r w:rsidR="00BA3E7D">
          <w:rPr>
            <w:rStyle w:val="Hyperlink"/>
          </w:rPr>
          <w:t>-</w:t>
        </w:r>
        <w:r w:rsidR="00BA3E7D" w:rsidRPr="00DF5E6D">
          <w:rPr>
            <w:rStyle w:val="Hyperlink"/>
            <w:rtl/>
          </w:rPr>
          <w:t xml:space="preserve"> </w:t>
        </w:r>
        <w:r w:rsidR="00AA4C6B" w:rsidRPr="00DF5E6D">
          <w:rPr>
            <w:rStyle w:val="Hyperlink"/>
            <w:rtl/>
          </w:rPr>
          <w:t>תעריפים".</w:t>
        </w:r>
      </w:hyperlink>
    </w:p>
    <w:p w14:paraId="2D9338C7" w14:textId="5FC83DB3" w:rsidR="001F5D1C" w:rsidRDefault="00E355F9" w:rsidP="004919AA">
      <w:pPr>
        <w:pStyle w:val="2"/>
      </w:pPr>
      <w:hyperlink r:id="rId60" w:history="1">
        <w:r w:rsidR="000E0A7E" w:rsidRPr="003B36E2">
          <w:rPr>
            <w:rStyle w:val="Hyperlink"/>
            <w:rFonts w:hint="eastAsia"/>
            <w:rtl/>
          </w:rPr>
          <w:t>הודעה</w:t>
        </w:r>
        <w:r w:rsidR="000E0A7E" w:rsidRPr="003B36E2">
          <w:rPr>
            <w:rStyle w:val="Hyperlink"/>
            <w:rtl/>
          </w:rPr>
          <w:t xml:space="preserve">, "הנחיות לאופן העבודה </w:t>
        </w:r>
        <w:r w:rsidR="000E0A7E" w:rsidRPr="003B36E2">
          <w:rPr>
            <w:rStyle w:val="Hyperlink"/>
            <w:rFonts w:hint="eastAsia"/>
            <w:rtl/>
          </w:rPr>
          <w:t>במרכב</w:t>
        </w:r>
        <w:r w:rsidR="000E0A7E" w:rsidRPr="003B36E2">
          <w:rPr>
            <w:rStyle w:val="Hyperlink"/>
            <w:rtl/>
          </w:rPr>
          <w:t xml:space="preserve">"ה בהתקשרות עם נותני שירותים </w:t>
        </w:r>
        <w:r w:rsidR="000E0A7E" w:rsidRPr="003B36E2">
          <w:rPr>
            <w:rStyle w:val="Hyperlink"/>
            <w:rFonts w:hint="eastAsia"/>
            <w:rtl/>
          </w:rPr>
          <w:t>חיצוניים</w:t>
        </w:r>
        <w:r w:rsidR="000E0A7E" w:rsidRPr="003B36E2">
          <w:rPr>
            <w:rStyle w:val="Hyperlink"/>
            <w:rtl/>
          </w:rPr>
          <w:t>"</w:t>
        </w:r>
      </w:hyperlink>
      <w:r w:rsidR="00DA6A41">
        <w:rPr>
          <w:rStyle w:val="Hyperlink"/>
          <w:rFonts w:hint="cs"/>
          <w:rtl/>
        </w:rPr>
        <w:t>.</w:t>
      </w:r>
    </w:p>
    <w:p w14:paraId="47376708" w14:textId="6E74F3AB" w:rsidR="00A12AEF" w:rsidRPr="00E865B9" w:rsidRDefault="00E355F9" w:rsidP="004A4C01">
      <w:pPr>
        <w:pStyle w:val="2"/>
      </w:pPr>
      <w:hyperlink r:id="rId61" w:history="1">
        <w:r w:rsidR="00A12AEF" w:rsidRPr="00A53AB2">
          <w:rPr>
            <w:rStyle w:val="Hyperlink"/>
            <w:rtl/>
          </w:rPr>
          <w:t>הודעה, "</w:t>
        </w:r>
        <w:r w:rsidR="004A4C01">
          <w:rPr>
            <w:rStyle w:val="Hyperlink"/>
            <w:rFonts w:hint="cs"/>
            <w:rtl/>
          </w:rPr>
          <w:t xml:space="preserve">עדכון </w:t>
        </w:r>
        <w:r w:rsidR="00A12AEF" w:rsidRPr="00A53AB2">
          <w:rPr>
            <w:rStyle w:val="Hyperlink"/>
            <w:rtl/>
          </w:rPr>
          <w:t xml:space="preserve">תעריפי התקשרות </w:t>
        </w:r>
        <w:r w:rsidR="004A4C01">
          <w:rPr>
            <w:rStyle w:val="Hyperlink"/>
            <w:rFonts w:hint="cs"/>
            <w:rtl/>
          </w:rPr>
          <w:t>קיימת</w:t>
        </w:r>
        <w:r w:rsidR="00A12AEF" w:rsidRPr="00A53AB2">
          <w:rPr>
            <w:rStyle w:val="Hyperlink"/>
            <w:rtl/>
          </w:rPr>
          <w:t>"</w:t>
        </w:r>
        <w:r w:rsidR="00A12AEF" w:rsidRPr="00A53AB2">
          <w:rPr>
            <w:rStyle w:val="Hyperlink"/>
            <w:bCs/>
          </w:rPr>
          <w:t>.</w:t>
        </w:r>
      </w:hyperlink>
    </w:p>
    <w:p w14:paraId="18354E5D" w14:textId="7D0E7688" w:rsidR="00F45CDC" w:rsidRDefault="00E355F9" w:rsidP="004919AA">
      <w:pPr>
        <w:pStyle w:val="2"/>
        <w:rPr>
          <w:rStyle w:val="Hyperlink"/>
        </w:rPr>
      </w:pPr>
      <w:hyperlink r:id="rId62" w:history="1">
        <w:r w:rsidR="00F45CDC" w:rsidRPr="00F45CDC">
          <w:rPr>
            <w:rStyle w:val="Hyperlink"/>
            <w:rFonts w:hint="cs"/>
            <w:rtl/>
          </w:rPr>
          <w:t>קובץ מצורף, "</w:t>
        </w:r>
        <w:r w:rsidR="00DB185E">
          <w:rPr>
            <w:rStyle w:val="Hyperlink"/>
            <w:rFonts w:hint="cs"/>
            <w:rtl/>
          </w:rPr>
          <w:t xml:space="preserve">הצהרה על ביצוע שעות עבודה </w:t>
        </w:r>
        <w:r w:rsidR="00B20FA5">
          <w:rPr>
            <w:rStyle w:val="Hyperlink"/>
            <w:rFonts w:hint="cs"/>
            <w:rtl/>
          </w:rPr>
          <w:t>ונסיעה</w:t>
        </w:r>
        <w:r w:rsidR="00F45CDC" w:rsidRPr="00F45CDC">
          <w:rPr>
            <w:rStyle w:val="Hyperlink"/>
            <w:rFonts w:hint="cs"/>
            <w:rtl/>
          </w:rPr>
          <w:t>".</w:t>
        </w:r>
      </w:hyperlink>
      <w:r w:rsidR="00F45CDC">
        <w:rPr>
          <w:rStyle w:val="Hyperlink"/>
          <w:rFonts w:hint="cs"/>
          <w:rtl/>
        </w:rPr>
        <w:t xml:space="preserve"> </w:t>
      </w:r>
    </w:p>
    <w:p w14:paraId="535D3048" w14:textId="20FA0780" w:rsidR="0047180C" w:rsidRDefault="00E355F9" w:rsidP="004919AA">
      <w:pPr>
        <w:pStyle w:val="2"/>
        <w:rPr>
          <w:rStyle w:val="Hyperlink"/>
        </w:rPr>
      </w:pPr>
      <w:hyperlink r:id="rId63" w:history="1">
        <w:r w:rsidR="0047180C" w:rsidRPr="0047180C">
          <w:rPr>
            <w:rStyle w:val="Hyperlink"/>
            <w:rFonts w:hint="cs"/>
            <w:rtl/>
          </w:rPr>
          <w:t>קובץ מצורף, "הנחיות להתקשרות והעסקת כוח אדם שאינו עובד המדינה בתוך משרדי הממשלה".</w:t>
        </w:r>
      </w:hyperlink>
    </w:p>
    <w:p w14:paraId="2702721A" w14:textId="77777777" w:rsidR="00AA4C6B" w:rsidRDefault="00AA4C6B" w:rsidP="00A7531B">
      <w:pPr>
        <w:pStyle w:val="1"/>
        <w:ind w:left="521" w:hanging="521"/>
      </w:pPr>
      <w:r>
        <w:rPr>
          <w:rFonts w:hint="cs"/>
          <w:rtl/>
        </w:rPr>
        <w:t>נספחים</w:t>
      </w:r>
    </w:p>
    <w:p w14:paraId="23E020E5" w14:textId="76A2AD6D" w:rsidR="00A210BE" w:rsidRPr="00DB1191" w:rsidRDefault="00E355F9" w:rsidP="004919AA">
      <w:pPr>
        <w:pStyle w:val="2"/>
        <w:rPr>
          <w:rStyle w:val="Hyperlink"/>
          <w:b/>
          <w:bCs/>
          <w:kern w:val="32"/>
        </w:rPr>
      </w:pPr>
      <w:hyperlink w:anchor="נספח_א" w:history="1">
        <w:r w:rsidR="00A210BE">
          <w:rPr>
            <w:rStyle w:val="Hyperlink"/>
            <w:rtl/>
          </w:rPr>
          <w:t xml:space="preserve">נספח א </w:t>
        </w:r>
        <w:r w:rsidR="003C196F">
          <w:rPr>
            <w:rStyle w:val="Hyperlink"/>
            <w:rFonts w:hint="cs"/>
            <w:rtl/>
          </w:rPr>
          <w:t>-</w:t>
        </w:r>
        <w:r w:rsidR="003C196F">
          <w:rPr>
            <w:rStyle w:val="Hyperlink"/>
            <w:rtl/>
          </w:rPr>
          <w:t xml:space="preserve"> </w:t>
        </w:r>
        <w:r w:rsidR="00A210BE">
          <w:rPr>
            <w:rStyle w:val="Hyperlink"/>
            <w:rtl/>
          </w:rPr>
          <w:t>הגדרות</w:t>
        </w:r>
      </w:hyperlink>
      <w:r w:rsidR="00A210BE" w:rsidRPr="00E43A26">
        <w:rPr>
          <w:rStyle w:val="Hyperlink"/>
          <w:color w:val="auto"/>
          <w:rtl/>
        </w:rPr>
        <w:t>.</w:t>
      </w:r>
    </w:p>
    <w:p w14:paraId="165EF3A1" w14:textId="22293D1E" w:rsidR="00732AB0" w:rsidRPr="00732AB0" w:rsidRDefault="00732AB0" w:rsidP="004919AA">
      <w:pPr>
        <w:pStyle w:val="2"/>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7AF8886F" w14:textId="64291D66" w:rsidR="00AA4C6B" w:rsidRPr="00096621" w:rsidRDefault="00732AB0" w:rsidP="004919AA">
      <w:pPr>
        <w:pStyle w:val="2"/>
        <w:rPr>
          <w:rStyle w:val="Hyperlink"/>
          <w:bCs/>
          <w:sz w:val="26"/>
          <w:szCs w:val="26"/>
        </w:rPr>
      </w:pPr>
      <w:r>
        <w:rPr>
          <w:u w:color="3464BA"/>
          <w:rtl/>
        </w:rPr>
        <w:fldChar w:fldCharType="end"/>
      </w:r>
      <w:r w:rsidR="00AA4C6B">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AA4C6B">
        <w:rPr>
          <w:b/>
          <w:i/>
          <w:u w:color="3464BA"/>
          <w:rtl/>
        </w:rPr>
        <w:fldChar w:fldCharType="separate"/>
      </w:r>
      <w:r w:rsidR="00AA4C6B" w:rsidRPr="00096621">
        <w:rPr>
          <w:rStyle w:val="Hyperlink"/>
          <w:rFonts w:hint="eastAsia"/>
          <w:rtl/>
        </w:rPr>
        <w:t>נספח</w:t>
      </w:r>
      <w:r w:rsidR="00AA4C6B" w:rsidRPr="00096621">
        <w:rPr>
          <w:rStyle w:val="Hyperlink"/>
          <w:rtl/>
        </w:rPr>
        <w:t xml:space="preserve"> </w:t>
      </w:r>
      <w:r w:rsidR="000B64A0">
        <w:rPr>
          <w:rStyle w:val="Hyperlink"/>
          <w:rFonts w:hint="cs"/>
          <w:rtl/>
        </w:rPr>
        <w:t>ג</w:t>
      </w:r>
      <w:r w:rsidR="00AA4C6B" w:rsidRPr="00096621">
        <w:rPr>
          <w:rStyle w:val="Hyperlink"/>
          <w:rtl/>
        </w:rPr>
        <w:t xml:space="preserve"> </w:t>
      </w:r>
      <w:r w:rsidR="003C196F">
        <w:rPr>
          <w:rStyle w:val="Hyperlink"/>
          <w:rFonts w:hint="cs"/>
          <w:rtl/>
        </w:rPr>
        <w:t>-</w:t>
      </w:r>
      <w:r w:rsidR="003C196F" w:rsidRPr="00096621">
        <w:rPr>
          <w:rStyle w:val="Hyperlink"/>
          <w:rtl/>
        </w:rPr>
        <w:t xml:space="preserve"> </w:t>
      </w:r>
      <w:r w:rsidR="00AA4C6B" w:rsidRPr="00096621">
        <w:rPr>
          <w:rStyle w:val="Hyperlink"/>
          <w:rtl/>
        </w:rPr>
        <w:t>טבלת שינויים שבוצעו בהוראה</w:t>
      </w:r>
      <w:r w:rsidR="00AA4C6B" w:rsidRPr="009436A9">
        <w:rPr>
          <w:rStyle w:val="Hyperlink"/>
          <w:rFonts w:hint="cs"/>
          <w:sz w:val="26"/>
          <w:szCs w:val="26"/>
          <w:rtl/>
        </w:rPr>
        <w:t>.</w:t>
      </w:r>
    </w:p>
    <w:p w14:paraId="2B96FB51" w14:textId="77777777" w:rsidR="0095186F" w:rsidRDefault="00AA4C6B" w:rsidP="00AA4C6B">
      <w:pPr>
        <w:pStyle w:val="-"/>
      </w:pPr>
      <w:r>
        <w:rPr>
          <w:b w:val="0"/>
          <w:i/>
          <w:u w:color="3464BA"/>
          <w:rtl/>
        </w:rPr>
        <w:lastRenderedPageBreak/>
        <w:fldChar w:fldCharType="end"/>
      </w:r>
      <w:bookmarkStart w:id="33" w:name="נספח_א"/>
      <w:bookmarkEnd w:id="33"/>
      <w:r w:rsidR="0095186F">
        <w:rPr>
          <w:rFonts w:hint="cs"/>
          <w:rtl/>
        </w:rPr>
        <w:t>נספח א</w:t>
      </w:r>
    </w:p>
    <w:p w14:paraId="5A3428F7" w14:textId="77777777" w:rsidR="00B86ADB" w:rsidRDefault="0095186F" w:rsidP="0095186F">
      <w:pPr>
        <w:pStyle w:val="-0"/>
      </w:pPr>
      <w:r>
        <w:rPr>
          <w:rFonts w:hint="cs"/>
          <w:rtl/>
        </w:rPr>
        <w:t>הגדרות</w:t>
      </w:r>
    </w:p>
    <w:p w14:paraId="1E148411" w14:textId="77777777" w:rsidR="00AF16C2" w:rsidRPr="00AF16C2" w:rsidRDefault="00AF16C2" w:rsidP="00AF16C2">
      <w:pPr>
        <w:pStyle w:val="ad"/>
        <w:keepNext/>
        <w:tabs>
          <w:tab w:val="clear" w:pos="1107"/>
          <w:tab w:val="left" w:pos="1557"/>
        </w:tabs>
        <w:ind w:left="567" w:right="567" w:firstLine="0"/>
        <w:rPr>
          <w:b/>
          <w:bCs/>
        </w:rPr>
      </w:pPr>
    </w:p>
    <w:p w14:paraId="141B4F14" w14:textId="48461F23" w:rsidR="00AF2D0B" w:rsidRDefault="00AF2D0B" w:rsidP="00E43A26">
      <w:pPr>
        <w:pStyle w:val="ad"/>
        <w:keepNext/>
        <w:numPr>
          <w:ilvl w:val="0"/>
          <w:numId w:val="14"/>
        </w:numPr>
        <w:tabs>
          <w:tab w:val="left" w:pos="1557"/>
        </w:tabs>
        <w:ind w:right="0"/>
        <w:rPr>
          <w:b/>
          <w:bCs/>
        </w:rPr>
      </w:pPr>
      <w:r w:rsidRPr="00A447BB">
        <w:rPr>
          <w:rFonts w:hint="cs"/>
          <w:u w:val="single"/>
          <w:rtl/>
        </w:rPr>
        <w:t>התקשרות</w:t>
      </w:r>
      <w:r>
        <w:rPr>
          <w:rFonts w:hint="cs"/>
          <w:rtl/>
        </w:rPr>
        <w:t xml:space="preserve"> </w:t>
      </w:r>
      <w:r w:rsidR="00C271CE">
        <w:rPr>
          <w:rFonts w:hint="cs"/>
          <w:rtl/>
        </w:rPr>
        <w:t xml:space="preserve">- </w:t>
      </w:r>
      <w:r>
        <w:rPr>
          <w:rFonts w:hint="cs"/>
          <w:rtl/>
        </w:rPr>
        <w:t xml:space="preserve">התקשרות עם נותן שירותים </w:t>
      </w:r>
      <w:r w:rsidR="00265334">
        <w:rPr>
          <w:rFonts w:hint="cs"/>
          <w:rtl/>
        </w:rPr>
        <w:t xml:space="preserve">חיצוני </w:t>
      </w:r>
      <w:r>
        <w:rPr>
          <w:rFonts w:hint="cs"/>
          <w:rtl/>
        </w:rPr>
        <w:t>לביצוע פרויקט או משימה מסוימת</w:t>
      </w:r>
      <w:r w:rsidR="00C81D1A">
        <w:rPr>
          <w:rFonts w:hint="cs"/>
          <w:rtl/>
        </w:rPr>
        <w:t>,</w:t>
      </w:r>
      <w:r>
        <w:rPr>
          <w:rFonts w:hint="cs"/>
          <w:rtl/>
        </w:rPr>
        <w:t xml:space="preserve"> לרבות </w:t>
      </w:r>
      <w:r w:rsidRPr="00881B36">
        <w:rPr>
          <w:rFonts w:hint="cs"/>
          <w:rtl/>
        </w:rPr>
        <w:t>הארכת התקשרות קיימת</w:t>
      </w:r>
      <w:r>
        <w:rPr>
          <w:rFonts w:hint="cs"/>
          <w:rtl/>
        </w:rPr>
        <w:t xml:space="preserve"> והרחבת התקשרות</w:t>
      </w:r>
      <w:r w:rsidR="00265334">
        <w:rPr>
          <w:rFonts w:hint="cs"/>
          <w:rtl/>
        </w:rPr>
        <w:t>,</w:t>
      </w:r>
      <w:r>
        <w:rPr>
          <w:rFonts w:hint="cs"/>
          <w:rtl/>
        </w:rPr>
        <w:t xml:space="preserve"> לפי תקנה 3(4) לתקנות חובת המכרזים</w:t>
      </w:r>
      <w:r w:rsidRPr="00881B36">
        <w:rPr>
          <w:rFonts w:hint="cs"/>
          <w:rtl/>
        </w:rPr>
        <w:t>.</w:t>
      </w:r>
    </w:p>
    <w:p w14:paraId="76B57001" w14:textId="0909FE61" w:rsidR="00AF2D0B" w:rsidRPr="00881B36" w:rsidRDefault="00AF2D0B" w:rsidP="00E43A26">
      <w:pPr>
        <w:pStyle w:val="ad"/>
        <w:keepNext/>
        <w:numPr>
          <w:ilvl w:val="0"/>
          <w:numId w:val="14"/>
        </w:numPr>
        <w:tabs>
          <w:tab w:val="num" w:pos="1132"/>
          <w:tab w:val="left" w:pos="1557"/>
        </w:tabs>
        <w:ind w:right="0"/>
        <w:rPr>
          <w:b/>
          <w:bCs/>
          <w:strike/>
        </w:rPr>
      </w:pPr>
      <w:r w:rsidRPr="00A447BB">
        <w:rPr>
          <w:rFonts w:hint="cs"/>
          <w:u w:val="single"/>
          <w:rtl/>
        </w:rPr>
        <w:t>התקשרות על פי תפוקות</w:t>
      </w:r>
      <w:r>
        <w:rPr>
          <w:rFonts w:hint="cs"/>
          <w:rtl/>
        </w:rPr>
        <w:t xml:space="preserve"> </w:t>
      </w:r>
      <w:r w:rsidR="00C271CE">
        <w:rPr>
          <w:rFonts w:hint="cs"/>
          <w:rtl/>
        </w:rPr>
        <w:t xml:space="preserve">- </w:t>
      </w:r>
      <w:r>
        <w:rPr>
          <w:rFonts w:hint="cs"/>
          <w:rtl/>
        </w:rPr>
        <w:t>התקשרות עם נותן שירותים חיצוני במסגרתה התמורה המשולמת היא בעבור התפוקה</w:t>
      </w:r>
      <w:r w:rsidR="00C81D1A">
        <w:rPr>
          <w:rFonts w:hint="cs"/>
          <w:rtl/>
        </w:rPr>
        <w:t>,</w:t>
      </w:r>
      <w:r>
        <w:rPr>
          <w:rFonts w:hint="cs"/>
          <w:rtl/>
        </w:rPr>
        <w:t xml:space="preserve"> כפי שהוגדרה מראש על ידי המזמין.</w:t>
      </w:r>
      <w:r w:rsidRPr="00496BA7">
        <w:rPr>
          <w:rFonts w:hint="cs"/>
          <w:rtl/>
        </w:rPr>
        <w:t xml:space="preserve"> </w:t>
      </w:r>
    </w:p>
    <w:p w14:paraId="2996C9FB" w14:textId="2F358698" w:rsidR="00AF2D0B" w:rsidRPr="00674D96" w:rsidRDefault="00AF2D0B" w:rsidP="00E43A26">
      <w:pPr>
        <w:pStyle w:val="ad"/>
        <w:keepNext/>
        <w:numPr>
          <w:ilvl w:val="0"/>
          <w:numId w:val="14"/>
        </w:numPr>
        <w:tabs>
          <w:tab w:val="num" w:pos="1132"/>
          <w:tab w:val="left" w:pos="1557"/>
        </w:tabs>
        <w:ind w:right="0"/>
        <w:rPr>
          <w:b/>
          <w:bCs/>
        </w:rPr>
      </w:pPr>
      <w:bookmarkStart w:id="34" w:name="_Ref435378833"/>
      <w:r w:rsidRPr="00A447BB">
        <w:rPr>
          <w:rFonts w:hint="cs"/>
          <w:u w:val="single"/>
          <w:rtl/>
        </w:rPr>
        <w:t>התקשרות על פי תשומות</w:t>
      </w:r>
      <w:r>
        <w:rPr>
          <w:rFonts w:hint="cs"/>
          <w:rtl/>
        </w:rPr>
        <w:t xml:space="preserve"> </w:t>
      </w:r>
      <w:r w:rsidR="00C271CE">
        <w:rPr>
          <w:rFonts w:hint="cs"/>
          <w:rtl/>
        </w:rPr>
        <w:t xml:space="preserve">- </w:t>
      </w:r>
      <w:r>
        <w:rPr>
          <w:rFonts w:hint="cs"/>
          <w:rtl/>
        </w:rPr>
        <w:t>התקשרות עם נותן שירותים חיצוני בתעריף שעתי בהתאם למספר השעות שביצע בפועל ("התשומות"), כפי שהוגדרו על ידי המזמין.</w:t>
      </w:r>
      <w:bookmarkEnd w:id="34"/>
    </w:p>
    <w:p w14:paraId="18CF6027" w14:textId="3379312A" w:rsidR="00AF2D0B" w:rsidRPr="00F6428E" w:rsidRDefault="00AF2D0B" w:rsidP="00E43A26">
      <w:pPr>
        <w:pStyle w:val="ad"/>
        <w:keepNext/>
        <w:numPr>
          <w:ilvl w:val="0"/>
          <w:numId w:val="14"/>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sidR="00C271CE">
        <w:rPr>
          <w:rFonts w:hint="cs"/>
          <w:rtl/>
        </w:rPr>
        <w:t>-</w:t>
      </w:r>
      <w:r w:rsidR="00C271CE" w:rsidRPr="00F6428E">
        <w:rPr>
          <w:rtl/>
        </w:rPr>
        <w:t xml:space="preserve"> </w:t>
      </w:r>
      <w:r w:rsidRPr="00F6428E">
        <w:rPr>
          <w:rtl/>
        </w:rPr>
        <w:t>60 דקות.</w:t>
      </w:r>
    </w:p>
    <w:p w14:paraId="66A873F5" w14:textId="2CA0FB0D" w:rsidR="00AF2D0B" w:rsidRPr="00E90F46" w:rsidRDefault="00AF2D0B" w:rsidP="004A4C01">
      <w:pPr>
        <w:pStyle w:val="ad"/>
        <w:keepNext/>
        <w:numPr>
          <w:ilvl w:val="0"/>
          <w:numId w:val="14"/>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sidR="00C271CE">
        <w:rPr>
          <w:rFonts w:hint="cs"/>
          <w:rtl/>
        </w:rPr>
        <w:t>-</w:t>
      </w:r>
      <w:r w:rsidR="00C271CE"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w:t>
      </w:r>
      <w:r w:rsidR="00C81D1A">
        <w:rPr>
          <w:rFonts w:hint="cs"/>
          <w:rtl/>
        </w:rPr>
        <w:t>,</w:t>
      </w:r>
      <w:r>
        <w:rPr>
          <w:rFonts w:hint="cs"/>
          <w:rtl/>
        </w:rPr>
        <w:t xml:space="preserve"> בהתאם למפורט</w:t>
      </w:r>
      <w:r w:rsidRPr="00F23D5A">
        <w:rPr>
          <w:rtl/>
        </w:rPr>
        <w:t xml:space="preserve"> ב</w:t>
      </w:r>
      <w:hyperlink r:id="rId64" w:history="1">
        <w:r w:rsidR="00934ABA" w:rsidRPr="00E90F46">
          <w:rPr>
            <w:rStyle w:val="Hyperlink"/>
            <w:rtl/>
          </w:rPr>
          <w:t xml:space="preserve">הודעה, "תעריפי התקשרות עם </w:t>
        </w:r>
        <w:r w:rsidR="004A4C01" w:rsidRPr="00E90F46">
          <w:rPr>
            <w:rStyle w:val="Hyperlink"/>
            <w:rtl/>
          </w:rPr>
          <w:t>נות</w:t>
        </w:r>
        <w:r w:rsidR="004A4C01">
          <w:rPr>
            <w:rStyle w:val="Hyperlink"/>
            <w:rFonts w:hint="cs"/>
            <w:rtl/>
          </w:rPr>
          <w:t>ני</w:t>
        </w:r>
        <w:r w:rsidR="004A4C01" w:rsidRPr="00E90F46">
          <w:rPr>
            <w:rStyle w:val="Hyperlink"/>
            <w:rtl/>
          </w:rPr>
          <w:t xml:space="preserve"> </w:t>
        </w:r>
        <w:r w:rsidR="00934ABA" w:rsidRPr="00E90F46">
          <w:rPr>
            <w:rStyle w:val="Hyperlink"/>
            <w:rtl/>
          </w:rPr>
          <w:t>שירותים חיצוניים</w:t>
        </w:r>
        <w:r w:rsidR="00934ABA" w:rsidRPr="00E90F46">
          <w:rPr>
            <w:rStyle w:val="Hyperlink"/>
          </w:rPr>
          <w:t>"</w:t>
        </w:r>
      </w:hyperlink>
      <w:r w:rsidRPr="00E90F46">
        <w:rPr>
          <w:rtl/>
        </w:rPr>
        <w:t>.</w:t>
      </w:r>
    </w:p>
    <w:p w14:paraId="67757C42" w14:textId="2EE63079" w:rsidR="00AF2D0B" w:rsidRPr="00E90F46" w:rsidRDefault="00AF2D0B" w:rsidP="00E865B9">
      <w:pPr>
        <w:pStyle w:val="ad"/>
        <w:keepNext/>
        <w:numPr>
          <w:ilvl w:val="0"/>
          <w:numId w:val="14"/>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00C271CE" w:rsidRPr="00E90F46">
        <w:rPr>
          <w:rFonts w:hint="cs"/>
          <w:rtl/>
        </w:rPr>
        <w:t>-</w:t>
      </w:r>
      <w:r w:rsidR="00C271CE" w:rsidRPr="00E90F46">
        <w:rPr>
          <w:rtl/>
        </w:rPr>
        <w:t xml:space="preserve"> </w:t>
      </w:r>
      <w:r w:rsidRPr="00E90F46">
        <w:rPr>
          <w:rFonts w:hint="cs"/>
          <w:rtl/>
        </w:rPr>
        <w:t>תעריף חשכ"ל</w:t>
      </w:r>
      <w:r w:rsidR="002A30E6" w:rsidRPr="00E90F46">
        <w:rPr>
          <w:rFonts w:hint="cs"/>
          <w:rtl/>
        </w:rPr>
        <w:t xml:space="preserve"> בתוספת מע"מ (במקרה שחל)</w:t>
      </w:r>
      <w:r w:rsidRPr="00E90F46">
        <w:rPr>
          <w:rFonts w:hint="cs"/>
          <w:rtl/>
        </w:rPr>
        <w:t xml:space="preserve"> לאחר הפחתת אחוז ההנחה שהציע </w:t>
      </w:r>
      <w:r w:rsidR="00B03E1C">
        <w:rPr>
          <w:rFonts w:hint="cs"/>
          <w:rtl/>
        </w:rPr>
        <w:t>נותן השירותים החיצוני</w:t>
      </w:r>
      <w:r w:rsidR="00B03E1C" w:rsidRPr="00E90F46">
        <w:rPr>
          <w:rFonts w:hint="cs"/>
          <w:rtl/>
        </w:rPr>
        <w:t xml:space="preserve"> </w:t>
      </w:r>
      <w:r w:rsidRPr="00E90F46">
        <w:rPr>
          <w:rFonts w:hint="cs"/>
          <w:rtl/>
        </w:rPr>
        <w:t>במסמכי המכרז.</w:t>
      </w:r>
    </w:p>
    <w:p w14:paraId="618F37C1" w14:textId="3DE02D40" w:rsidR="009A6991" w:rsidRDefault="009A6991" w:rsidP="002B4104">
      <w:pPr>
        <w:pStyle w:val="ad"/>
        <w:keepNext/>
        <w:numPr>
          <w:ilvl w:val="0"/>
          <w:numId w:val="14"/>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sidR="00E61E48">
        <w:rPr>
          <w:rFonts w:asciiTheme="minorBidi" w:hAnsiTheme="minorBidi" w:cstheme="minorBidi" w:hint="cs"/>
          <w:u w:val="single"/>
          <w:rtl/>
        </w:rPr>
        <w:t xml:space="preserve"> הדיווח</w:t>
      </w:r>
      <w:r w:rsidR="00A27D93"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sidR="00B160A9">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sidR="001668B8">
        <w:rPr>
          <w:rFonts w:asciiTheme="minorBidi" w:hAnsiTheme="minorBidi" w:cstheme="minorBidi" w:hint="cs"/>
          <w:rtl/>
        </w:rPr>
        <w:t>,</w:t>
      </w:r>
      <w:r w:rsidRPr="00E90F46">
        <w:rPr>
          <w:rFonts w:asciiTheme="minorBidi" w:hAnsiTheme="minorBidi" w:cstheme="minorBidi"/>
          <w:rtl/>
        </w:rPr>
        <w:t xml:space="preserve"> לספק</w:t>
      </w:r>
      <w:r w:rsidR="001668B8">
        <w:rPr>
          <w:rFonts w:asciiTheme="minorBidi" w:hAnsiTheme="minorBidi" w:cstheme="minorBidi" w:hint="cs"/>
          <w:rtl/>
        </w:rPr>
        <w:t xml:space="preserve"> את</w:t>
      </w:r>
      <w:r w:rsidRPr="00E90F46">
        <w:rPr>
          <w:rFonts w:asciiTheme="minorBidi" w:hAnsiTheme="minorBidi" w:cstheme="minorBidi"/>
          <w:rtl/>
        </w:rPr>
        <w:t xml:space="preserve"> שירותי </w:t>
      </w:r>
      <w:r w:rsidR="002B4104">
        <w:rPr>
          <w:rFonts w:asciiTheme="minorBidi" w:hAnsiTheme="minorBidi" w:cstheme="minorBidi" w:hint="cs"/>
          <w:rtl/>
        </w:rPr>
        <w:t>ה</w:t>
      </w:r>
      <w:r w:rsidR="001668B8">
        <w:rPr>
          <w:rFonts w:asciiTheme="minorBidi" w:hAnsiTheme="minorBidi" w:cstheme="minorBidi" w:hint="cs"/>
          <w:rtl/>
        </w:rPr>
        <w:t xml:space="preserve">דיווח </w:t>
      </w:r>
      <w:r w:rsidR="002B4104">
        <w:rPr>
          <w:rFonts w:asciiTheme="minorBidi" w:hAnsiTheme="minorBidi" w:cstheme="minorBidi" w:hint="cs"/>
          <w:rtl/>
        </w:rPr>
        <w:t xml:space="preserve">בגין </w:t>
      </w:r>
      <w:r w:rsidRPr="00E90F46">
        <w:rPr>
          <w:rFonts w:asciiTheme="minorBidi" w:hAnsiTheme="minorBidi" w:cstheme="minorBidi"/>
          <w:rtl/>
        </w:rPr>
        <w:t xml:space="preserve">ביצוע העבודה </w:t>
      </w:r>
      <w:r w:rsidR="001668B8">
        <w:rPr>
          <w:rFonts w:asciiTheme="minorBidi" w:hAnsiTheme="minorBidi" w:cstheme="minorBidi" w:hint="cs"/>
          <w:rtl/>
        </w:rPr>
        <w:t xml:space="preserve">עבור </w:t>
      </w:r>
      <w:r w:rsidR="001668B8" w:rsidRPr="00E90F46">
        <w:rPr>
          <w:rFonts w:asciiTheme="minorBidi" w:hAnsiTheme="minorBidi" w:cstheme="minorBidi" w:hint="eastAsia"/>
          <w:rtl/>
        </w:rPr>
        <w:t>משרדי</w:t>
      </w:r>
      <w:r w:rsidR="002B4104">
        <w:rPr>
          <w:rFonts w:asciiTheme="minorBidi" w:hAnsiTheme="minorBidi" w:cstheme="minorBidi" w:hint="cs"/>
          <w:rtl/>
        </w:rPr>
        <w:t xml:space="preserve"> הממשלה</w:t>
      </w:r>
      <w:r w:rsidR="0003162E">
        <w:rPr>
          <w:rFonts w:asciiTheme="minorBidi" w:hAnsiTheme="minorBidi" w:cstheme="minorBidi" w:hint="cs"/>
          <w:rtl/>
        </w:rPr>
        <w:t>.</w:t>
      </w:r>
      <w:r w:rsidR="00194C1B" w:rsidRPr="00E90F46">
        <w:rPr>
          <w:rFonts w:asciiTheme="minorBidi" w:hAnsiTheme="minorBidi" w:cstheme="minorBidi" w:hint="cs"/>
          <w:rtl/>
        </w:rPr>
        <w:t xml:space="preserve"> </w:t>
      </w:r>
    </w:p>
    <w:p w14:paraId="2412BE2D" w14:textId="213A1865" w:rsidR="00A9382F" w:rsidRDefault="00371CD5" w:rsidP="0008756D">
      <w:pPr>
        <w:pStyle w:val="ad"/>
        <w:keepNext/>
        <w:numPr>
          <w:ilvl w:val="0"/>
          <w:numId w:val="14"/>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w:t>
      </w:r>
      <w:r w:rsidR="002A4AD5" w:rsidRPr="00F959EF">
        <w:rPr>
          <w:rFonts w:asciiTheme="minorBidi" w:hAnsiTheme="minorBidi" w:cstheme="minorBidi"/>
          <w:rtl/>
        </w:rPr>
        <w:t xml:space="preserve">- </w:t>
      </w:r>
      <w:r w:rsidR="002A4AD5" w:rsidRPr="00487D89">
        <w:rPr>
          <w:rFonts w:asciiTheme="minorBidi" w:hAnsiTheme="minorBidi" w:cstheme="minorBidi" w:hint="eastAsia"/>
          <w:rtl/>
        </w:rPr>
        <w:t>המנהל</w:t>
      </w:r>
      <w:r w:rsidR="002A4AD5" w:rsidRPr="00487D89">
        <w:rPr>
          <w:rFonts w:asciiTheme="minorBidi" w:hAnsiTheme="minorBidi" w:cstheme="minorBidi"/>
          <w:rtl/>
        </w:rPr>
        <w:t xml:space="preserve"> / הגורם </w:t>
      </w:r>
      <w:r w:rsidR="002A4AD5" w:rsidRPr="00487D89">
        <w:rPr>
          <w:rFonts w:asciiTheme="minorBidi" w:hAnsiTheme="minorBidi" w:cstheme="minorBidi" w:hint="eastAsia"/>
          <w:rtl/>
        </w:rPr>
        <w:t>מטעם</w:t>
      </w:r>
      <w:r w:rsidR="002A4AD5" w:rsidRPr="00487D89">
        <w:rPr>
          <w:rFonts w:asciiTheme="minorBidi" w:hAnsiTheme="minorBidi" w:cstheme="minorBidi"/>
          <w:rtl/>
        </w:rPr>
        <w:t xml:space="preserve"> הספק, אשר </w:t>
      </w:r>
      <w:r w:rsidR="002A4AD5" w:rsidRPr="00D86260">
        <w:rPr>
          <w:rFonts w:asciiTheme="minorBidi" w:hAnsiTheme="minorBidi" w:cstheme="minorBidi" w:hint="eastAsia"/>
          <w:rtl/>
        </w:rPr>
        <w:t>אחראי</w:t>
      </w:r>
      <w:r w:rsidR="002A4AD5" w:rsidRPr="00D86260">
        <w:rPr>
          <w:rFonts w:asciiTheme="minorBidi" w:hAnsiTheme="minorBidi" w:cstheme="minorBidi"/>
          <w:rtl/>
        </w:rPr>
        <w:t xml:space="preserve"> על פעילות נות</w:t>
      </w:r>
      <w:r w:rsidR="002B4104">
        <w:rPr>
          <w:rFonts w:asciiTheme="minorBidi" w:hAnsiTheme="minorBidi" w:cstheme="minorBidi" w:hint="cs"/>
          <w:rtl/>
        </w:rPr>
        <w:t>ני</w:t>
      </w:r>
      <w:r w:rsidR="00596045">
        <w:rPr>
          <w:rFonts w:asciiTheme="minorBidi" w:hAnsiTheme="minorBidi" w:cstheme="minorBidi" w:hint="cs"/>
          <w:rtl/>
        </w:rPr>
        <w:t xml:space="preserve"> </w:t>
      </w:r>
      <w:r w:rsidR="002A4AD5" w:rsidRPr="00D86260">
        <w:rPr>
          <w:rFonts w:asciiTheme="minorBidi" w:hAnsiTheme="minorBidi" w:cstheme="minorBidi"/>
          <w:rtl/>
        </w:rPr>
        <w:t>השירותים</w:t>
      </w:r>
      <w:r w:rsidR="00301DEC">
        <w:rPr>
          <w:rFonts w:asciiTheme="minorBidi" w:hAnsiTheme="minorBidi" w:cstheme="minorBidi" w:hint="cs"/>
          <w:rtl/>
        </w:rPr>
        <w:t xml:space="preserve"> החיצוני</w:t>
      </w:r>
      <w:r w:rsidR="002B4104">
        <w:rPr>
          <w:rFonts w:asciiTheme="minorBidi" w:hAnsiTheme="minorBidi" w:cstheme="minorBidi" w:hint="cs"/>
          <w:rtl/>
        </w:rPr>
        <w:t>ים.</w:t>
      </w:r>
    </w:p>
    <w:p w14:paraId="0589C3B3" w14:textId="7C094737" w:rsidR="00123CA1" w:rsidRDefault="00123CA1" w:rsidP="00A9382F">
      <w:pPr>
        <w:pStyle w:val="ad"/>
        <w:keepNext/>
        <w:tabs>
          <w:tab w:val="clear" w:pos="1107"/>
          <w:tab w:val="num" w:pos="1132"/>
          <w:tab w:val="left" w:pos="1557"/>
        </w:tabs>
        <w:ind w:left="567" w:right="567" w:firstLine="0"/>
      </w:pPr>
    </w:p>
    <w:p w14:paraId="4EA60454" w14:textId="77777777" w:rsidR="006B241B" w:rsidRDefault="006B241B" w:rsidP="006415CC">
      <w:pPr>
        <w:pStyle w:val="-"/>
      </w:pPr>
      <w:r>
        <w:rPr>
          <w:rFonts w:hint="cs"/>
          <w:rtl/>
        </w:rPr>
        <w:lastRenderedPageBreak/>
        <w:t xml:space="preserve">נספח </w:t>
      </w:r>
      <w:r w:rsidR="006415CC">
        <w:rPr>
          <w:rFonts w:hint="cs"/>
          <w:rtl/>
        </w:rPr>
        <w:t>ב</w:t>
      </w:r>
    </w:p>
    <w:p w14:paraId="5200F55D" w14:textId="77777777" w:rsidR="006B241B" w:rsidRDefault="006B241B" w:rsidP="006B241B">
      <w:pPr>
        <w:pStyle w:val="-0"/>
        <w:rPr>
          <w:rtl/>
        </w:rPr>
      </w:pPr>
      <w:bookmarkStart w:id="35" w:name="נספח_ב"/>
      <w:r w:rsidRPr="006B241B">
        <w:rPr>
          <w:rtl/>
        </w:rPr>
        <w:t>מכתב אישור החשבונית של היחידה המקצועית</w:t>
      </w:r>
    </w:p>
    <w:bookmarkEnd w:id="35"/>
    <w:p w14:paraId="09D1CB61" w14:textId="77777777" w:rsidR="009D5698" w:rsidRPr="009D5698" w:rsidRDefault="009D5698" w:rsidP="009D5698">
      <w:pPr>
        <w:spacing w:line="360" w:lineRule="auto"/>
        <w:rPr>
          <w:rFonts w:ascii="Arial" w:hAnsi="Arial" w:cs="Arial"/>
          <w:b/>
          <w:bCs/>
          <w:sz w:val="22"/>
          <w:szCs w:val="22"/>
          <w:u w:val="single"/>
          <w:rtl/>
        </w:rPr>
      </w:pPr>
    </w:p>
    <w:p w14:paraId="5073EC81" w14:textId="77777777" w:rsidR="009D5698" w:rsidRPr="009D5698" w:rsidRDefault="009D5698" w:rsidP="009D5698">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0A44E769" w14:textId="333403A0"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106E52C2" w14:textId="6C00221B"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73698503" w14:textId="77777777" w:rsidR="009D5698" w:rsidRPr="009D5698" w:rsidRDefault="009D5698" w:rsidP="009D5698">
      <w:pPr>
        <w:spacing w:line="360" w:lineRule="auto"/>
        <w:rPr>
          <w:rFonts w:ascii="Arial" w:hAnsi="Arial" w:cs="Arial"/>
          <w:b/>
          <w:bCs/>
          <w:sz w:val="22"/>
          <w:szCs w:val="22"/>
          <w:rtl/>
        </w:rPr>
      </w:pPr>
    </w:p>
    <w:p w14:paraId="3220A832" w14:textId="77777777" w:rsidR="009D5698" w:rsidRPr="009D5698" w:rsidRDefault="009D5698" w:rsidP="009D5698">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29E1536B" w14:textId="77777777" w:rsidR="009D5698" w:rsidRPr="009D5698" w:rsidRDefault="009D5698" w:rsidP="009D5698">
      <w:pPr>
        <w:spacing w:line="360" w:lineRule="auto"/>
        <w:rPr>
          <w:rFonts w:ascii="Arial" w:hAnsi="Arial" w:cs="Arial"/>
          <w:b/>
          <w:bCs/>
          <w:sz w:val="22"/>
          <w:szCs w:val="22"/>
          <w:rtl/>
        </w:rPr>
      </w:pPr>
    </w:p>
    <w:p w14:paraId="4449EDC3" w14:textId="6D7BEE1C"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מספר חשבונית:</w:t>
      </w:r>
      <w:r w:rsidR="001305BA">
        <w:rPr>
          <w:rFonts w:ascii="Arial" w:hAnsi="Arial" w:cs="Arial" w:hint="cs"/>
          <w:sz w:val="22"/>
          <w:szCs w:val="22"/>
          <w:rtl/>
        </w:rPr>
        <w:t xml:space="preserve"> </w:t>
      </w:r>
      <w:r w:rsidRPr="009D5698">
        <w:rPr>
          <w:rFonts w:ascii="Arial" w:hAnsi="Arial" w:cs="Arial"/>
          <w:sz w:val="22"/>
          <w:szCs w:val="22"/>
          <w:rtl/>
        </w:rPr>
        <w:t>____________</w:t>
      </w:r>
    </w:p>
    <w:p w14:paraId="63332D07" w14:textId="77777777" w:rsidR="009D5698" w:rsidRPr="009D5698" w:rsidRDefault="009D5698" w:rsidP="009D5698">
      <w:pPr>
        <w:spacing w:line="360" w:lineRule="auto"/>
        <w:jc w:val="both"/>
        <w:rPr>
          <w:rFonts w:ascii="Arial" w:hAnsi="Arial" w:cs="Arial"/>
          <w:b/>
          <w:bCs/>
          <w:sz w:val="22"/>
          <w:szCs w:val="22"/>
          <w:rtl/>
        </w:rPr>
      </w:pPr>
    </w:p>
    <w:p w14:paraId="3D53418E" w14:textId="77777777"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3E06C086" w14:textId="016EC338" w:rsidR="009D5698" w:rsidRPr="009D5698" w:rsidRDefault="009D5698" w:rsidP="001305BA">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2414A9A7" w14:textId="77777777" w:rsidR="009D5698" w:rsidRPr="009D5698" w:rsidRDefault="009D5698" w:rsidP="009D5698">
      <w:pPr>
        <w:spacing w:line="360" w:lineRule="auto"/>
        <w:jc w:val="both"/>
        <w:rPr>
          <w:rFonts w:ascii="Arial" w:hAnsi="Arial" w:cs="Arial"/>
          <w:sz w:val="22"/>
          <w:szCs w:val="22"/>
          <w:rtl/>
        </w:rPr>
      </w:pPr>
    </w:p>
    <w:p w14:paraId="47BD1E65" w14:textId="184B13D7" w:rsidR="009D5698" w:rsidRPr="009D226B" w:rsidRDefault="00837897" w:rsidP="002B4104">
      <w:pPr>
        <w:pStyle w:val="ac"/>
        <w:numPr>
          <w:ilvl w:val="0"/>
          <w:numId w:val="37"/>
        </w:numPr>
        <w:spacing w:line="360" w:lineRule="auto"/>
        <w:jc w:val="both"/>
        <w:rPr>
          <w:rFonts w:ascii="Arial" w:hAnsi="Arial" w:cs="Arial"/>
          <w:sz w:val="22"/>
          <w:szCs w:val="22"/>
        </w:rPr>
      </w:pPr>
      <w:r>
        <w:rPr>
          <w:rFonts w:ascii="Arial" w:hAnsi="Arial" w:cs="Arial"/>
          <w:sz w:val="22"/>
          <w:szCs w:val="22"/>
          <w:rtl/>
        </w:rPr>
        <w:t>ה</w:t>
      </w:r>
      <w:r w:rsidR="009D5698" w:rsidRPr="009D5698">
        <w:rPr>
          <w:rFonts w:ascii="Arial" w:hAnsi="Arial" w:cs="Arial"/>
          <w:sz w:val="22"/>
          <w:szCs w:val="22"/>
          <w:rtl/>
        </w:rPr>
        <w:t xml:space="preserve">נני </w:t>
      </w:r>
      <w:r w:rsidR="009D5698" w:rsidRPr="00AF783B">
        <w:rPr>
          <w:rFonts w:ascii="Arial" w:hAnsi="Arial" w:cs="Arial"/>
          <w:sz w:val="22"/>
          <w:szCs w:val="22"/>
          <w:rtl/>
        </w:rPr>
        <w:t>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009D5698" w:rsidRPr="00ED5AF3">
        <w:rPr>
          <w:rFonts w:ascii="Arial" w:hAnsi="Arial" w:cs="Arial"/>
          <w:sz w:val="22"/>
          <w:szCs w:val="22"/>
          <w:rtl/>
        </w:rPr>
        <w:t>רת ההתקשרות. על כן, הנני מאשר/ת את התשלום בגין שירות/מוצר זה.</w:t>
      </w:r>
    </w:p>
    <w:p w14:paraId="3D43E168" w14:textId="77777777" w:rsidR="009D5698" w:rsidRPr="00AF783B" w:rsidRDefault="009D5698" w:rsidP="009D5698">
      <w:pPr>
        <w:pStyle w:val="ac"/>
        <w:spacing w:line="360" w:lineRule="auto"/>
        <w:ind w:left="360"/>
        <w:jc w:val="both"/>
        <w:rPr>
          <w:rFonts w:ascii="Arial" w:hAnsi="Arial" w:cs="Arial"/>
          <w:sz w:val="22"/>
          <w:szCs w:val="22"/>
          <w:rtl/>
        </w:rPr>
      </w:pPr>
    </w:p>
    <w:p w14:paraId="702B2F04" w14:textId="1344D9A1" w:rsidR="00B52644" w:rsidRDefault="00837897" w:rsidP="002B4104">
      <w:pPr>
        <w:pStyle w:val="ac"/>
        <w:numPr>
          <w:ilvl w:val="0"/>
          <w:numId w:val="37"/>
        </w:numPr>
        <w:spacing w:line="360" w:lineRule="auto"/>
        <w:jc w:val="both"/>
        <w:rPr>
          <w:rFonts w:ascii="Arial" w:hAnsi="Arial" w:cs="Arial"/>
          <w:b/>
          <w:bCs/>
          <w:sz w:val="22"/>
          <w:szCs w:val="22"/>
        </w:rPr>
      </w:pPr>
      <w:r w:rsidRPr="00AF783B">
        <w:rPr>
          <w:rFonts w:ascii="Arial" w:hAnsi="Arial" w:cs="Arial"/>
          <w:sz w:val="22"/>
          <w:szCs w:val="22"/>
          <w:rtl/>
        </w:rPr>
        <w:t>ה</w:t>
      </w:r>
      <w:r w:rsidR="009D5698" w:rsidRPr="00AF783B">
        <w:rPr>
          <w:rFonts w:ascii="Arial" w:hAnsi="Arial" w:cs="Arial"/>
          <w:sz w:val="22"/>
          <w:szCs w:val="22"/>
          <w:rtl/>
        </w:rPr>
        <w:t>נני 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w:t>
      </w:r>
      <w:r w:rsidR="009D5698" w:rsidRPr="009D5698">
        <w:rPr>
          <w:rFonts w:ascii="Arial" w:hAnsi="Arial" w:cs="Arial"/>
          <w:sz w:val="22"/>
          <w:szCs w:val="22"/>
          <w:rtl/>
        </w:rPr>
        <w:t xml:space="preserve"> השירותים התקבלו בפועל,</w:t>
      </w:r>
      <w:r w:rsidR="002B4104">
        <w:rPr>
          <w:rFonts w:ascii="Arial" w:hAnsi="Arial" w:cs="Arial" w:hint="cs"/>
          <w:sz w:val="22"/>
          <w:szCs w:val="22"/>
          <w:rtl/>
        </w:rPr>
        <w:t xml:space="preserve"> </w:t>
      </w:r>
      <w:r w:rsidR="009D5698"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43B79D4C" w14:textId="77777777" w:rsidR="00B52644" w:rsidRPr="00B52644" w:rsidRDefault="00B52644" w:rsidP="00B52644">
      <w:pPr>
        <w:spacing w:line="360" w:lineRule="auto"/>
        <w:jc w:val="both"/>
        <w:rPr>
          <w:rFonts w:ascii="Arial" w:hAnsi="Arial" w:cs="Arial"/>
          <w:b/>
          <w:bCs/>
          <w:sz w:val="22"/>
          <w:szCs w:val="22"/>
        </w:rPr>
      </w:pPr>
    </w:p>
    <w:p w14:paraId="761A355D" w14:textId="32EE7F49" w:rsidR="009D5698" w:rsidRPr="00B52644" w:rsidRDefault="009D5698" w:rsidP="00B52644">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sidR="00C271CE">
        <w:rPr>
          <w:rFonts w:ascii="Arial" w:hAnsi="Arial" w:cs="Arial" w:hint="cs"/>
          <w:b/>
          <w:bCs/>
          <w:sz w:val="22"/>
          <w:szCs w:val="22"/>
          <w:rtl/>
        </w:rPr>
        <w:t xml:space="preserve"> </w:t>
      </w:r>
      <w:r w:rsidRPr="00B52644">
        <w:rPr>
          <w:rFonts w:ascii="Arial" w:hAnsi="Arial" w:cs="Arial"/>
          <w:b/>
          <w:bCs/>
          <w:sz w:val="22"/>
          <w:szCs w:val="22"/>
          <w:rtl/>
        </w:rPr>
        <w:t>____________</w:t>
      </w:r>
    </w:p>
    <w:p w14:paraId="667E18EF" w14:textId="6837409F"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תפקיד:</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p>
    <w:p w14:paraId="0E8F7540" w14:textId="29CD5E79" w:rsidR="00744F63" w:rsidRDefault="009D5698" w:rsidP="00B52644">
      <w:pPr>
        <w:spacing w:line="360" w:lineRule="auto"/>
      </w:pPr>
      <w:r w:rsidRPr="009D5698">
        <w:rPr>
          <w:rFonts w:ascii="Arial" w:hAnsi="Arial" w:cs="Arial"/>
          <w:b/>
          <w:bCs/>
          <w:sz w:val="22"/>
          <w:szCs w:val="22"/>
          <w:rtl/>
        </w:rPr>
        <w:t>חתימה:</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r w:rsidR="00B52644">
        <w:t xml:space="preserve"> </w:t>
      </w:r>
    </w:p>
    <w:p w14:paraId="3091C55C" w14:textId="77777777" w:rsidR="00744F63" w:rsidRPr="00744F63" w:rsidRDefault="00744F63" w:rsidP="00744F63"/>
    <w:p w14:paraId="634D1B3C" w14:textId="77777777" w:rsidR="00744F63" w:rsidRPr="00744F63" w:rsidRDefault="00744F63" w:rsidP="00744F63"/>
    <w:p w14:paraId="201AAB35" w14:textId="77777777" w:rsidR="00744F63" w:rsidRPr="00744F63" w:rsidRDefault="00744F63" w:rsidP="00744F63"/>
    <w:p w14:paraId="3A26E500" w14:textId="77777777" w:rsidR="00744F63" w:rsidRPr="00744F63" w:rsidRDefault="00744F63" w:rsidP="00744F63"/>
    <w:p w14:paraId="012BF530" w14:textId="77777777" w:rsidR="00744F63" w:rsidRPr="00744F63" w:rsidRDefault="00744F63" w:rsidP="00744F63"/>
    <w:p w14:paraId="0E69F128" w14:textId="77777777" w:rsidR="00744F63" w:rsidRPr="00744F63" w:rsidRDefault="00744F63" w:rsidP="00744F63"/>
    <w:p w14:paraId="11554049" w14:textId="77777777" w:rsidR="00744F63" w:rsidRPr="00744F63" w:rsidRDefault="00744F63" w:rsidP="00744F63"/>
    <w:p w14:paraId="0E8FEAB4" w14:textId="77777777" w:rsidR="00744F63" w:rsidRPr="00744F63" w:rsidRDefault="00744F63" w:rsidP="00744F63"/>
    <w:p w14:paraId="422BC3BC" w14:textId="77777777" w:rsidR="00744F63" w:rsidRDefault="00744F63" w:rsidP="00744F63"/>
    <w:p w14:paraId="2400D84E" w14:textId="6B0B92CA" w:rsidR="006B241B" w:rsidRPr="00744F63" w:rsidRDefault="00744F63" w:rsidP="0070310E">
      <w:r w:rsidRPr="00744F63">
        <w:rPr>
          <w:rStyle w:val="ab"/>
        </w:rPr>
        <w:footnoteRef/>
      </w:r>
      <w:r w:rsidRPr="00744F63">
        <w:rPr>
          <w:rtl/>
        </w:rPr>
        <w:t xml:space="preserve"> </w:t>
      </w:r>
      <w:r w:rsidRPr="00826189">
        <w:rPr>
          <w:rFonts w:hint="cs"/>
          <w:sz w:val="22"/>
          <w:szCs w:val="22"/>
          <w:rtl/>
        </w:rPr>
        <w:t>טופס זה הינו חובה עבור חשבוניות שסכומן מעל ל-</w:t>
      </w:r>
      <w:r w:rsidR="008A5CBD" w:rsidRPr="00826189">
        <w:rPr>
          <w:rFonts w:hint="cs"/>
          <w:sz w:val="22"/>
          <w:szCs w:val="22"/>
          <w:rtl/>
        </w:rPr>
        <w:t xml:space="preserve"> </w:t>
      </w:r>
      <w:r w:rsidRPr="00826189">
        <w:rPr>
          <w:rFonts w:hint="cs"/>
          <w:sz w:val="22"/>
          <w:szCs w:val="22"/>
          <w:rtl/>
        </w:rPr>
        <w:t>10,000 ₪.</w:t>
      </w:r>
    </w:p>
    <w:p w14:paraId="4F76F1C4" w14:textId="77777777" w:rsidR="009D6E78" w:rsidRDefault="00AB5E48" w:rsidP="006415CC">
      <w:pPr>
        <w:pStyle w:val="-"/>
      </w:pPr>
      <w:bookmarkStart w:id="36" w:name="נספח_ג"/>
      <w:r>
        <w:rPr>
          <w:rFonts w:hint="cs"/>
          <w:rtl/>
        </w:rPr>
        <w:lastRenderedPageBreak/>
        <w:t xml:space="preserve">נספח </w:t>
      </w:r>
      <w:r w:rsidR="006415CC">
        <w:rPr>
          <w:rFonts w:hint="cs"/>
          <w:rtl/>
        </w:rPr>
        <w:t>ג</w:t>
      </w:r>
    </w:p>
    <w:bookmarkEnd w:id="36"/>
    <w:p w14:paraId="2125C658" w14:textId="2D3007DF" w:rsidR="008A5CBD" w:rsidRDefault="000A268E" w:rsidP="009D6E78">
      <w:pPr>
        <w:pStyle w:val="-0"/>
        <w:rPr>
          <w:rtl/>
        </w:rPr>
      </w:pPr>
      <w:r w:rsidRPr="009D6E78">
        <w:rPr>
          <w:rFonts w:hint="cs"/>
          <w:rtl/>
        </w:rPr>
        <w:t>טבלת שינויים שבוצעו בהוראה</w:t>
      </w:r>
    </w:p>
    <w:p w14:paraId="4127F1BF" w14:textId="77777777" w:rsidR="008A5CBD" w:rsidRPr="0070310E" w:rsidRDefault="008A5CBD" w:rsidP="00E43A26">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7"/>
        <w:gridCol w:w="1222"/>
        <w:gridCol w:w="1700"/>
        <w:gridCol w:w="4962"/>
      </w:tblGrid>
      <w:tr w:rsidR="000A268E" w:rsidRPr="00AD10C7" w14:paraId="4AE4F2A0" w14:textId="77777777" w:rsidTr="00E43A26">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201D212" w14:textId="1C48EDC0"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A5CBD" w:rsidRPr="00AD10C7" w14:paraId="362C3089" w14:textId="77777777" w:rsidTr="00E76799">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4C3CC827"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52D76CD0" w14:textId="77777777"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2D764FF0"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2EE58501"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AC5A3C" w:rsidRPr="00AD10C7" w14:paraId="2B611453"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74452663" w14:textId="77777777" w:rsidR="00AC5A3C" w:rsidRDefault="00AC5A3C" w:rsidP="00595FB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1BDE9915" w14:textId="77777777" w:rsidR="00AC5A3C" w:rsidRDefault="00AC5A3C" w:rsidP="00A97549">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45A36A82" w14:textId="259F5E7C" w:rsidR="00AC5A3C" w:rsidRDefault="00AC5A3C" w:rsidP="00595FB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939D9B1"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AC5A3C" w:rsidRPr="00AD10C7" w14:paraId="4CE21E63"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6557065"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6C5AE07"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78B22C7D" w14:textId="17D8C601" w:rsidR="00AC5A3C" w:rsidRDefault="00AC5A3C" w:rsidP="0070310E">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661B177"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ביצוע הצמדה בהתאם לעדכון תעריפי חשכ"ל</w:t>
            </w:r>
          </w:p>
        </w:tc>
      </w:tr>
      <w:tr w:rsidR="00AC5A3C" w:rsidRPr="00AD10C7" w14:paraId="6CDF3CD1"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9B494FB"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FC432E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4E2B4D1" w14:textId="3C4C6F52"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83FA664" w14:textId="22C44D50"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הבהרה ולפיה כללי ההפחת</w:t>
            </w:r>
            <w:r w:rsidR="007A46C2">
              <w:rPr>
                <w:rFonts w:ascii="Arial" w:hAnsi="Arial" w:cs="Arial" w:hint="cs"/>
                <w:sz w:val="20"/>
                <w:szCs w:val="20"/>
                <w:rtl/>
              </w:rPr>
              <w:t>ה</w:t>
            </w:r>
            <w:r>
              <w:rPr>
                <w:rFonts w:ascii="Arial" w:hAnsi="Arial" w:cs="Arial" w:hint="cs"/>
                <w:sz w:val="20"/>
                <w:szCs w:val="20"/>
                <w:rtl/>
              </w:rPr>
              <w:t xml:space="preserve"> כאמור בסעיף 6.2 לא יחולו על התקשרות עם מעריכי בחינות בגרות</w:t>
            </w:r>
          </w:p>
        </w:tc>
      </w:tr>
      <w:tr w:rsidR="00AC5A3C" w:rsidRPr="00AD10C7" w14:paraId="1572513D"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B2D0CBF"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A4EC7B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517B05" w14:textId="7FE88CAB"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FE95518"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AC5A3C" w:rsidRPr="00AD10C7" w14:paraId="03603A4C" w14:textId="77777777" w:rsidTr="00E76799">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5DA34AA1"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C72E88A"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F4FDF1C" w14:textId="77777777" w:rsidR="00AC5A3C" w:rsidRDefault="00AC5A3C" w:rsidP="00595FB8">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62EFB01" w14:textId="77777777" w:rsidR="00AC5A3C" w:rsidRPr="00FE7A7E" w:rsidRDefault="00AC5A3C" w:rsidP="00CD06DD">
            <w:pPr>
              <w:spacing w:line="360" w:lineRule="auto"/>
              <w:rPr>
                <w:rFonts w:ascii="Arial" w:hAnsi="Arial" w:cs="Arial"/>
                <w:sz w:val="20"/>
                <w:szCs w:val="20"/>
                <w:rtl/>
              </w:rPr>
            </w:pPr>
            <w:r w:rsidRPr="00504934">
              <w:rPr>
                <w:rFonts w:ascii="Arial" w:hAnsi="Arial" w:cs="Arial"/>
                <w:sz w:val="20"/>
                <w:szCs w:val="20"/>
                <w:rtl/>
              </w:rPr>
              <w:t>העברת נספח ל</w:t>
            </w:r>
            <w:hyperlink r:id="rId65" w:history="1">
              <w:r>
                <w:rPr>
                  <w:rStyle w:val="Hyperlink"/>
                  <w:rFonts w:ascii="Arial" w:hAnsi="Arial" w:cs="Arial"/>
                  <w:sz w:val="20"/>
                  <w:szCs w:val="20"/>
                  <w:rtl/>
                </w:rPr>
                <w:t>הודעה, הנחיות לאופן העבודה במרכב"ה בהתקשרות עם נותני שירותים חיצוניים</w:t>
              </w:r>
            </w:hyperlink>
          </w:p>
        </w:tc>
      </w:tr>
      <w:tr w:rsidR="00643E32" w:rsidRPr="00AD10C7" w14:paraId="18CB5F1F"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1EDE0EE9" w14:textId="1BAB69D5" w:rsidR="00643E32" w:rsidRDefault="00643E32" w:rsidP="00986B61">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47EEBC96" w14:textId="0D4E35E2" w:rsidR="00643E32" w:rsidRDefault="00596045" w:rsidP="007B2CDE">
            <w:pPr>
              <w:spacing w:line="360" w:lineRule="auto"/>
              <w:jc w:val="center"/>
              <w:rPr>
                <w:rFonts w:ascii="Arial" w:hAnsi="Arial" w:cs="Arial"/>
                <w:sz w:val="20"/>
                <w:szCs w:val="20"/>
                <w:rtl/>
              </w:rPr>
            </w:pPr>
            <w:r>
              <w:rPr>
                <w:rFonts w:ascii="Arial" w:hAnsi="Arial" w:cs="Arial" w:hint="cs"/>
                <w:sz w:val="20"/>
                <w:szCs w:val="20"/>
                <w:rtl/>
              </w:rPr>
              <w:t>01</w:t>
            </w:r>
            <w:r w:rsidR="00643E32">
              <w:rPr>
                <w:rFonts w:ascii="Arial" w:hAnsi="Arial" w:cs="Arial" w:hint="cs"/>
                <w:sz w:val="20"/>
                <w:szCs w:val="20"/>
                <w:rtl/>
              </w:rPr>
              <w:t>.</w:t>
            </w:r>
            <w:r w:rsidR="007B2CDE">
              <w:rPr>
                <w:rFonts w:ascii="Arial" w:hAnsi="Arial" w:cs="Arial" w:hint="cs"/>
                <w:sz w:val="20"/>
                <w:szCs w:val="20"/>
                <w:rtl/>
              </w:rPr>
              <w:t>02</w:t>
            </w:r>
            <w:r w:rsidR="00643E32">
              <w:rPr>
                <w:rFonts w:ascii="Arial" w:hAnsi="Arial" w:cs="Arial" w:hint="cs"/>
                <w:sz w:val="20"/>
                <w:szCs w:val="20"/>
                <w:rtl/>
              </w:rPr>
              <w:t>.2019</w:t>
            </w:r>
          </w:p>
        </w:tc>
        <w:tc>
          <w:tcPr>
            <w:tcW w:w="952" w:type="pct"/>
            <w:tcBorders>
              <w:top w:val="dotted" w:sz="4" w:space="0" w:color="auto"/>
              <w:left w:val="single" w:sz="4" w:space="0" w:color="auto"/>
              <w:bottom w:val="dotted" w:sz="4" w:space="0" w:color="auto"/>
              <w:right w:val="dotted" w:sz="4" w:space="0" w:color="auto"/>
            </w:tcBorders>
            <w:vAlign w:val="center"/>
          </w:tcPr>
          <w:p w14:paraId="2CC5AC52" w14:textId="4848D98A" w:rsidR="00643E32" w:rsidRDefault="00643E32" w:rsidP="00C76F98">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367099DC" w14:textId="2EAFA4AF" w:rsidR="00643E32" w:rsidRPr="00504934" w:rsidRDefault="00643E32" w:rsidP="006C417E">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w:t>
            </w:r>
            <w:r w:rsidR="009628C6">
              <w:rPr>
                <w:rFonts w:ascii="Arial" w:hAnsi="Arial" w:cs="Arial" w:hint="cs"/>
                <w:sz w:val="20"/>
                <w:szCs w:val="20"/>
                <w:rtl/>
              </w:rPr>
              <w:t>הדיווח</w:t>
            </w:r>
          </w:p>
        </w:tc>
      </w:tr>
      <w:tr w:rsidR="00643E32" w:rsidRPr="00AD10C7" w14:paraId="36D8CC2B" w14:textId="77777777" w:rsidTr="00E76799">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3E414C29"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A138D05"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B15E7A4" w14:textId="6FB8F79E"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264247D" w14:textId="1D6E29B2" w:rsidR="00643E32" w:rsidRDefault="00643E32" w:rsidP="007C475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w:t>
            </w:r>
            <w:r w:rsidR="002E490F">
              <w:rPr>
                <w:rFonts w:ascii="Arial" w:hAnsi="Arial" w:cs="Arial" w:hint="cs"/>
                <w:sz w:val="20"/>
                <w:szCs w:val="20"/>
                <w:rtl/>
              </w:rPr>
              <w:t>יו</w:t>
            </w:r>
            <w:r>
              <w:rPr>
                <w:rFonts w:ascii="Arial" w:hAnsi="Arial" w:cs="Arial" w:hint="cs"/>
                <w:sz w:val="20"/>
                <w:szCs w:val="20"/>
                <w:rtl/>
              </w:rPr>
              <w:t>ת על פי תשומות</w:t>
            </w:r>
          </w:p>
        </w:tc>
      </w:tr>
      <w:tr w:rsidR="00643E32" w:rsidRPr="00AD10C7" w14:paraId="56412E7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53E16FA8"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A85577A"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87995D3" w14:textId="4B26E9CD"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B758377" w14:textId="4B2BB9A2" w:rsidR="00643E32" w:rsidRDefault="00901825" w:rsidP="004448E3">
            <w:pPr>
              <w:spacing w:line="360" w:lineRule="auto"/>
              <w:rPr>
                <w:rFonts w:ascii="Arial" w:hAnsi="Arial" w:cs="Arial"/>
                <w:sz w:val="20"/>
                <w:szCs w:val="20"/>
                <w:rtl/>
              </w:rPr>
            </w:pPr>
            <w:r>
              <w:rPr>
                <w:rFonts w:ascii="Arial" w:hAnsi="Arial" w:cs="Arial" w:hint="cs"/>
                <w:sz w:val="20"/>
                <w:szCs w:val="20"/>
                <w:rtl/>
              </w:rPr>
              <w:t xml:space="preserve">שינוי ההנחיות בעניין </w:t>
            </w:r>
            <w:r w:rsidR="00643E32">
              <w:rPr>
                <w:rFonts w:ascii="Arial" w:hAnsi="Arial" w:cs="Arial" w:hint="cs"/>
                <w:sz w:val="20"/>
                <w:szCs w:val="20"/>
                <w:rtl/>
              </w:rPr>
              <w:t>עדכון תעריפי חשכ''ל</w:t>
            </w:r>
            <w:r w:rsidR="004448E3">
              <w:rPr>
                <w:rFonts w:ascii="Arial" w:hAnsi="Arial" w:cs="Arial" w:hint="cs"/>
                <w:sz w:val="20"/>
                <w:szCs w:val="20"/>
                <w:rtl/>
              </w:rPr>
              <w:t xml:space="preserve"> </w:t>
            </w:r>
            <w:r w:rsidR="00643E32">
              <w:rPr>
                <w:rFonts w:ascii="Arial" w:hAnsi="Arial" w:cs="Arial" w:hint="cs"/>
                <w:sz w:val="20"/>
                <w:szCs w:val="20"/>
                <w:rtl/>
              </w:rPr>
              <w:t>בהתקשרו</w:t>
            </w:r>
            <w:r w:rsidR="002E490F">
              <w:rPr>
                <w:rFonts w:ascii="Arial" w:hAnsi="Arial" w:cs="Arial" w:hint="cs"/>
                <w:sz w:val="20"/>
                <w:szCs w:val="20"/>
                <w:rtl/>
              </w:rPr>
              <w:t>יו</w:t>
            </w:r>
            <w:r w:rsidR="00643E32">
              <w:rPr>
                <w:rFonts w:ascii="Arial" w:hAnsi="Arial" w:cs="Arial" w:hint="cs"/>
                <w:sz w:val="20"/>
                <w:szCs w:val="20"/>
                <w:rtl/>
              </w:rPr>
              <w:t xml:space="preserve">ת </w:t>
            </w:r>
            <w:r w:rsidR="004448E3">
              <w:rPr>
                <w:rFonts w:ascii="Arial" w:hAnsi="Arial" w:cs="Arial" w:hint="cs"/>
                <w:sz w:val="20"/>
                <w:szCs w:val="20"/>
                <w:rtl/>
              </w:rPr>
              <w:t xml:space="preserve">קיימות, </w:t>
            </w:r>
            <w:r w:rsidR="00643E32">
              <w:rPr>
                <w:rFonts w:ascii="Arial" w:hAnsi="Arial" w:cs="Arial" w:hint="cs"/>
                <w:sz w:val="20"/>
                <w:szCs w:val="20"/>
                <w:rtl/>
              </w:rPr>
              <w:t>על פי תשומות</w:t>
            </w:r>
          </w:p>
        </w:tc>
      </w:tr>
      <w:tr w:rsidR="00643E32" w:rsidRPr="00AD10C7" w14:paraId="625AFFE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2C1E0743"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7094ED0"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214140" w14:textId="2FC85711"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5D11D3A" w14:textId="66093F55" w:rsidR="00643E32" w:rsidRDefault="00643E32" w:rsidP="00986B61">
            <w:pPr>
              <w:spacing w:line="360" w:lineRule="auto"/>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bl>
    <w:p w14:paraId="1DA91C80" w14:textId="77777777" w:rsidR="00F16043" w:rsidRPr="003C196F" w:rsidRDefault="00F16043" w:rsidP="00F16043">
      <w:pPr>
        <w:overflowPunct w:val="0"/>
        <w:autoSpaceDE w:val="0"/>
        <w:autoSpaceDN w:val="0"/>
        <w:adjustRightInd w:val="0"/>
        <w:ind w:right="142"/>
        <w:jc w:val="both"/>
        <w:textAlignment w:val="baseline"/>
        <w:rPr>
          <w:rFonts w:ascii="Arial" w:hAnsi="Arial" w:cs="Arial"/>
          <w:sz w:val="22"/>
          <w:szCs w:val="22"/>
          <w:rtl/>
          <w:lang w:eastAsia="he-IL"/>
        </w:rPr>
      </w:pPr>
    </w:p>
    <w:sectPr w:rsidR="00F16043" w:rsidRPr="003C196F" w:rsidSect="005143B5">
      <w:headerReference w:type="default" r:id="rId66"/>
      <w:footerReference w:type="default" r:id="rId67"/>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2DAEA3" w14:textId="77777777" w:rsidR="007E46E0" w:rsidRDefault="007E46E0" w:rsidP="0048614C">
      <w:r>
        <w:separator/>
      </w:r>
    </w:p>
  </w:endnote>
  <w:endnote w:type="continuationSeparator" w:id="0">
    <w:p w14:paraId="4CCB5E0C" w14:textId="77777777" w:rsidR="007E46E0" w:rsidRDefault="007E46E0"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A0553" w14:paraId="7188AA7D"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4026D763" w14:textId="77777777" w:rsidR="008A0553" w:rsidRPr="00D02A79" w:rsidRDefault="008A0553" w:rsidP="00992CAE">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2D21BC58" w14:textId="6D666C1B" w:rsidR="008A0553" w:rsidRPr="00D02A79" w:rsidRDefault="008A0553" w:rsidP="00B82B2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w:t>
          </w:r>
          <w:r w:rsidR="00B82B24">
            <w:rPr>
              <w:rFonts w:asciiTheme="minorBidi" w:hAnsiTheme="minorBidi" w:cstheme="minorBidi" w:hint="cs"/>
              <w:b/>
              <w:bCs/>
              <w:color w:val="FFFFFF" w:themeColor="background1"/>
              <w:sz w:val="20"/>
              <w:szCs w:val="20"/>
              <w:rtl/>
            </w:rPr>
            <w:t>02</w:t>
          </w:r>
          <w:r>
            <w:rPr>
              <w:rFonts w:asciiTheme="minorBidi" w:hAnsiTheme="minorBidi" w:cstheme="minorBidi" w:hint="cs"/>
              <w:b/>
              <w:bCs/>
              <w:color w:val="FFFFFF" w:themeColor="background1"/>
              <w:sz w:val="20"/>
              <w:szCs w:val="20"/>
              <w:rtl/>
            </w:rPr>
            <w:t>.2019</w:t>
          </w:r>
        </w:p>
      </w:tc>
      <w:tc>
        <w:tcPr>
          <w:tcW w:w="3787" w:type="dxa"/>
          <w:gridSpan w:val="3"/>
          <w:tcBorders>
            <w:top w:val="single" w:sz="4" w:space="0" w:color="auto"/>
            <w:bottom w:val="single" w:sz="4" w:space="0" w:color="auto"/>
          </w:tcBorders>
          <w:shd w:val="clear" w:color="auto" w:fill="323E4F" w:themeFill="text2" w:themeFillShade="BF"/>
          <w:vAlign w:val="center"/>
        </w:tcPr>
        <w:p w14:paraId="02434B79" w14:textId="10C5FC3D" w:rsidR="008A0553" w:rsidRPr="00D02A79" w:rsidRDefault="008A0553" w:rsidP="00992CAE">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E355F9">
            <w:rPr>
              <w:rStyle w:val="a8"/>
              <w:rFonts w:asciiTheme="minorBidi" w:hAnsiTheme="minorBidi" w:cstheme="minorBidi"/>
              <w:noProof/>
              <w:color w:val="FFFFFF" w:themeColor="background1"/>
              <w:sz w:val="20"/>
              <w:szCs w:val="20"/>
              <w:rtl/>
            </w:rPr>
            <w:t>1</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E355F9">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AB309B7" w14:textId="77777777" w:rsidR="008A0553" w:rsidRPr="00D02A79" w:rsidRDefault="008A0553" w:rsidP="00992CAE">
          <w:pPr>
            <w:rPr>
              <w:rFonts w:asciiTheme="minorBidi" w:hAnsiTheme="minorBidi" w:cstheme="minorBidi"/>
              <w:b/>
              <w:bCs/>
              <w:color w:val="FFFFFF" w:themeColor="background1"/>
              <w:sz w:val="20"/>
              <w:szCs w:val="20"/>
            </w:rPr>
          </w:pPr>
        </w:p>
      </w:tc>
    </w:tr>
    <w:tr w:rsidR="008A0553" w14:paraId="5F2C777C"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3017BAB"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AF20526" w14:textId="77777777" w:rsidR="008A0553" w:rsidRPr="00E93349" w:rsidRDefault="008A0553" w:rsidP="00992CAE">
          <w:pPr>
            <w:rPr>
              <w:rFonts w:asciiTheme="minorBidi" w:hAnsiTheme="minorBidi" w:cstheme="minorBidi"/>
              <w:sz w:val="20"/>
              <w:szCs w:val="20"/>
              <w:rtl/>
            </w:rPr>
          </w:pPr>
          <w:r w:rsidRPr="009448ED">
            <w:rPr>
              <w:rFonts w:ascii="Arial" w:hAnsi="Arial" w:cs="Arial"/>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14:paraId="01BC34DC"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C449C49" w14:textId="77777777" w:rsidR="008A0553" w:rsidRPr="00B24F08" w:rsidRDefault="008A0553" w:rsidP="00992CAE">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A0553" w14:paraId="28B0C0BE" w14:textId="77777777" w:rsidTr="00992CAE">
      <w:trPr>
        <w:trHeight w:val="283"/>
        <w:jc w:val="center"/>
      </w:trPr>
      <w:tc>
        <w:tcPr>
          <w:tcW w:w="3731" w:type="dxa"/>
          <w:gridSpan w:val="2"/>
          <w:tcBorders>
            <w:top w:val="single" w:sz="4" w:space="0" w:color="auto"/>
          </w:tcBorders>
          <w:shd w:val="clear" w:color="auto" w:fill="auto"/>
          <w:noWrap/>
          <w:vAlign w:val="center"/>
        </w:tcPr>
        <w:p w14:paraId="47F0AE28" w14:textId="77777777" w:rsidR="008A0553" w:rsidRPr="00D02A79" w:rsidRDefault="008A0553" w:rsidP="00992CAE">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75613C3" w14:textId="77777777" w:rsidR="008A0553" w:rsidRPr="00D02A79" w:rsidRDefault="008A0553" w:rsidP="00992CAE">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3C411ADF" w14:textId="77777777" w:rsidR="008A0553" w:rsidRPr="00D02A79" w:rsidRDefault="008A0553" w:rsidP="00992CAE">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9E7C0EB" w14:textId="77777777" w:rsidR="008A0553" w:rsidRDefault="008A055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E616B" w14:textId="77777777" w:rsidR="007E46E0" w:rsidRDefault="007E46E0" w:rsidP="0048614C">
      <w:r>
        <w:separator/>
      </w:r>
    </w:p>
  </w:footnote>
  <w:footnote w:type="continuationSeparator" w:id="0">
    <w:p w14:paraId="202BADBB" w14:textId="77777777" w:rsidR="007E46E0" w:rsidRDefault="007E46E0" w:rsidP="0048614C">
      <w:r>
        <w:continuationSeparator/>
      </w:r>
    </w:p>
  </w:footnote>
  <w:footnote w:id="1">
    <w:p w14:paraId="707558AB" w14:textId="77777777" w:rsidR="008A0553" w:rsidRPr="00987DF4" w:rsidRDefault="008A0553" w:rsidP="00AA4C6B">
      <w:pPr>
        <w:pStyle w:val="a9"/>
        <w:rPr>
          <w:rFonts w:asciiTheme="minorBidi" w:hAnsiTheme="minorBidi" w:cstheme="minorBidi"/>
          <w:rtl/>
        </w:rPr>
      </w:pPr>
      <w:r w:rsidRPr="00987DF4">
        <w:rPr>
          <w:rStyle w:val="a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8A0553" w:rsidRPr="00D84715" w14:paraId="57088BBD" w14:textId="77777777" w:rsidTr="004B462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AA50C27" w14:textId="77777777" w:rsidR="008A0553" w:rsidRPr="00CF35A7" w:rsidRDefault="008A0553"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28D03832" w14:textId="77777777" w:rsidR="008A0553" w:rsidRPr="00CF35A7" w:rsidRDefault="008A0553" w:rsidP="00BE21E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A0553" w:rsidRPr="00D84715" w14:paraId="75C12546" w14:textId="77777777" w:rsidTr="004B462B">
      <w:trPr>
        <w:trHeight w:val="261"/>
        <w:jc w:val="center"/>
      </w:trPr>
      <w:tc>
        <w:tcPr>
          <w:tcW w:w="1840" w:type="dxa"/>
          <w:vMerge w:val="restart"/>
          <w:tcBorders>
            <w:top w:val="single" w:sz="4" w:space="0" w:color="auto"/>
            <w:left w:val="single" w:sz="4" w:space="0" w:color="auto"/>
          </w:tcBorders>
          <w:shd w:val="clear" w:color="auto" w:fill="F2F2F2"/>
          <w:vAlign w:val="center"/>
        </w:tcPr>
        <w:p w14:paraId="7DE5A6A0" w14:textId="77777777" w:rsidR="008A0553" w:rsidRPr="00D84715" w:rsidRDefault="008A0553" w:rsidP="0048614C">
          <w:pPr>
            <w:rPr>
              <w:rFonts w:ascii="Arial" w:hAnsi="Arial"/>
            </w:rPr>
          </w:pPr>
          <w:r>
            <w:rPr>
              <w:rFonts w:ascii="Arial" w:hAnsi="Arial"/>
              <w:noProof/>
            </w:rPr>
            <w:drawing>
              <wp:inline distT="0" distB="0" distL="0" distR="0" wp14:anchorId="0DA624F0" wp14:editId="39E3BA78">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E364793" w14:textId="77777777" w:rsidR="008A0553" w:rsidRPr="00CF35A7" w:rsidRDefault="008A0553"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14:paraId="3364D18F" w14:textId="77777777" w:rsidR="008A0553" w:rsidRPr="00CF35A7" w:rsidRDefault="008A0553"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3DC817DE" w14:textId="77777777" w:rsidR="008A0553" w:rsidRDefault="008A0553" w:rsidP="006217ED">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40486CFA" w14:textId="77777777" w:rsidR="008A0553" w:rsidRPr="00CF35A7" w:rsidRDefault="008A0553"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58977AE" w14:textId="77777777" w:rsidR="008A0553" w:rsidRPr="00CF35A7" w:rsidRDefault="008A0553" w:rsidP="0048614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A0553" w:rsidRPr="00D84715" w14:paraId="4CF239B4" w14:textId="77777777" w:rsidTr="004B462B">
      <w:trPr>
        <w:trHeight w:val="261"/>
        <w:jc w:val="center"/>
      </w:trPr>
      <w:tc>
        <w:tcPr>
          <w:tcW w:w="1840" w:type="dxa"/>
          <w:vMerge/>
          <w:tcBorders>
            <w:left w:val="single" w:sz="4" w:space="0" w:color="auto"/>
          </w:tcBorders>
          <w:shd w:val="clear" w:color="auto" w:fill="F2F2F2"/>
          <w:vAlign w:val="center"/>
        </w:tcPr>
        <w:p w14:paraId="0DBFF12F"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17944A34" w14:textId="77777777" w:rsidR="008A0553" w:rsidRDefault="008A0553"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EEF7439"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34A858D" w14:textId="77777777" w:rsidR="008A0553" w:rsidRPr="00CF35A7" w:rsidRDefault="008A0553" w:rsidP="0048614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A0553" w:rsidRPr="00D84715" w14:paraId="028A17E5" w14:textId="77777777" w:rsidTr="004B462B">
      <w:trPr>
        <w:trHeight w:val="261"/>
        <w:jc w:val="center"/>
      </w:trPr>
      <w:tc>
        <w:tcPr>
          <w:tcW w:w="1840" w:type="dxa"/>
          <w:vMerge/>
          <w:tcBorders>
            <w:left w:val="single" w:sz="4" w:space="0" w:color="auto"/>
          </w:tcBorders>
          <w:shd w:val="clear" w:color="auto" w:fill="F2F2F2"/>
          <w:vAlign w:val="center"/>
        </w:tcPr>
        <w:p w14:paraId="039C932C"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28C6BE3A"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7C763C"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0D0BA5C" w14:textId="77777777" w:rsidR="008A0553" w:rsidRPr="00CF35A7" w:rsidRDefault="008A0553" w:rsidP="002D7F94">
          <w:pPr>
            <w:rPr>
              <w:rFonts w:asciiTheme="minorBidi" w:hAnsiTheme="minorBidi" w:cstheme="minorBidi"/>
              <w:sz w:val="20"/>
              <w:szCs w:val="20"/>
              <w:rtl/>
            </w:rPr>
          </w:pPr>
          <w:r>
            <w:rPr>
              <w:rFonts w:asciiTheme="minorBidi" w:hAnsiTheme="minorBidi" w:cs="Arial" w:hint="cs"/>
              <w:sz w:val="20"/>
              <w:szCs w:val="20"/>
              <w:rtl/>
            </w:rPr>
            <w:t>13.9.0.2</w:t>
          </w:r>
        </w:p>
      </w:tc>
    </w:tr>
    <w:tr w:rsidR="008A0553" w:rsidRPr="00D84715" w14:paraId="41088FED" w14:textId="77777777" w:rsidTr="004B462B">
      <w:trPr>
        <w:trHeight w:val="261"/>
        <w:jc w:val="center"/>
      </w:trPr>
      <w:tc>
        <w:tcPr>
          <w:tcW w:w="1840" w:type="dxa"/>
          <w:vMerge/>
          <w:tcBorders>
            <w:left w:val="single" w:sz="4" w:space="0" w:color="auto"/>
            <w:bottom w:val="single" w:sz="4" w:space="0" w:color="auto"/>
          </w:tcBorders>
          <w:shd w:val="clear" w:color="auto" w:fill="F2F2F2"/>
          <w:vAlign w:val="center"/>
        </w:tcPr>
        <w:p w14:paraId="06C34FB6" w14:textId="77777777" w:rsidR="008A0553" w:rsidRPr="00D84715" w:rsidRDefault="008A0553"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14:paraId="0DD5B058"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9DAE56B" w14:textId="77777777" w:rsidR="008A0553" w:rsidRPr="00CF35A7" w:rsidRDefault="008A0553"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A01313" w14:textId="46D3FBE8" w:rsidR="008A0553" w:rsidRPr="00CF35A7" w:rsidRDefault="008A0553" w:rsidP="00726B68">
          <w:pPr>
            <w:rPr>
              <w:rFonts w:asciiTheme="minorBidi" w:hAnsiTheme="minorBidi" w:cstheme="minorBidi"/>
              <w:sz w:val="20"/>
              <w:szCs w:val="20"/>
              <w:rtl/>
            </w:rPr>
          </w:pPr>
          <w:r>
            <w:rPr>
              <w:rFonts w:asciiTheme="minorBidi" w:hAnsiTheme="minorBidi" w:cstheme="minorBidi" w:hint="cs"/>
              <w:sz w:val="20"/>
              <w:szCs w:val="20"/>
              <w:rtl/>
            </w:rPr>
            <w:t>08</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r w:rsidRPr="00B25635">
            <w:rPr>
              <w:rFonts w:asciiTheme="minorBidi" w:hAnsiTheme="minorBidi" w:cs="Arial"/>
              <w:sz w:val="20"/>
              <w:szCs w:val="20"/>
              <w:rtl/>
            </w:rPr>
            <w:t>תת מהדורה: 01</w:t>
          </w:r>
        </w:p>
      </w:tc>
    </w:tr>
  </w:tbl>
  <w:p w14:paraId="008650A4" w14:textId="77777777" w:rsidR="008A0553" w:rsidRDefault="008A055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B0195E"/>
    <w:multiLevelType w:val="multilevel"/>
    <w:tmpl w:val="C9BCC7F4"/>
    <w:numStyleLink w:val="a"/>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1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2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1"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2"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16"/>
  </w:num>
  <w:num w:numId="3">
    <w:abstractNumId w:val="23"/>
  </w:num>
  <w:num w:numId="4">
    <w:abstractNumId w:val="28"/>
  </w:num>
  <w:num w:numId="5">
    <w:abstractNumId w:val="8"/>
  </w:num>
  <w:num w:numId="6">
    <w:abstractNumId w:val="22"/>
  </w:num>
  <w:num w:numId="7">
    <w:abstractNumId w:val="24"/>
  </w:num>
  <w:num w:numId="8">
    <w:abstractNumId w:val="26"/>
  </w:num>
  <w:num w:numId="9">
    <w:abstractNumId w:val="11"/>
  </w:num>
  <w:num w:numId="10">
    <w:abstractNumId w:val="33"/>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2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7"/>
  </w:num>
  <w:num w:numId="20">
    <w:abstractNumId w:val="31"/>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7"/>
  </w:num>
  <w:num w:numId="26">
    <w:abstractNumId w:val="28"/>
  </w:num>
  <w:num w:numId="27">
    <w:abstractNumId w:val="28"/>
  </w:num>
  <w:num w:numId="28">
    <w:abstractNumId w:val="28"/>
  </w:num>
  <w:num w:numId="29">
    <w:abstractNumId w:val="28"/>
  </w:num>
  <w:num w:numId="30">
    <w:abstractNumId w:val="28"/>
  </w:num>
  <w:num w:numId="31">
    <w:abstractNumId w:val="13"/>
  </w:num>
  <w:num w:numId="32">
    <w:abstractNumId w:val="13"/>
  </w:num>
  <w:num w:numId="33">
    <w:abstractNumId w:val="13"/>
  </w:num>
  <w:num w:numId="34">
    <w:abstractNumId w:val="13"/>
  </w:num>
  <w:num w:numId="35">
    <w:abstractNumId w:val="13"/>
  </w:num>
  <w:num w:numId="36">
    <w:abstractNumId w:val="13"/>
  </w:num>
  <w:num w:numId="37">
    <w:abstractNumId w:val="3"/>
  </w:num>
  <w:num w:numId="38">
    <w:abstractNumId w:val="29"/>
    <w:lvlOverride w:ilvl="0">
      <w:startOverride w:val="1"/>
    </w:lvlOverride>
  </w:num>
  <w:num w:numId="39">
    <w:abstractNumId w:val="12"/>
  </w:num>
  <w:num w:numId="40">
    <w:abstractNumId w:val="18"/>
  </w:num>
  <w:num w:numId="41">
    <w:abstractNumId w:val="25"/>
  </w:num>
  <w:num w:numId="42">
    <w:abstractNumId w:val="27"/>
  </w:num>
  <w:num w:numId="43">
    <w:abstractNumId w:val="27"/>
  </w:num>
  <w:num w:numId="44">
    <w:abstractNumId w:val="27"/>
  </w:num>
  <w:num w:numId="45">
    <w:abstractNumId w:val="27"/>
  </w:num>
  <w:num w:numId="46">
    <w:abstractNumId w:val="27"/>
  </w:num>
  <w:num w:numId="47">
    <w:abstractNumId w:val="28"/>
    <w:lvlOverride w:ilvl="0">
      <w:startOverride w:val="1"/>
    </w:lvlOverride>
  </w:num>
  <w:num w:numId="48">
    <w:abstractNumId w:val="27"/>
  </w:num>
  <w:num w:numId="49">
    <w:abstractNumId w:val="27"/>
  </w:num>
  <w:num w:numId="50">
    <w:abstractNumId w:val="27"/>
  </w:num>
  <w:num w:numId="51">
    <w:abstractNumId w:val="27"/>
  </w:num>
  <w:num w:numId="52">
    <w:abstractNumId w:val="27"/>
  </w:num>
  <w:num w:numId="53">
    <w:abstractNumId w:val="27"/>
  </w:num>
  <w:num w:numId="54">
    <w:abstractNumId w:val="27"/>
  </w:num>
  <w:num w:numId="55">
    <w:abstractNumId w:val="27"/>
  </w:num>
  <w:num w:numId="56">
    <w:abstractNumId w:val="27"/>
  </w:num>
  <w:num w:numId="57">
    <w:abstractNumId w:val="27"/>
  </w:num>
  <w:num w:numId="58">
    <w:abstractNumId w:val="27"/>
  </w:num>
  <w:num w:numId="59">
    <w:abstractNumId w:val="27"/>
  </w:num>
  <w:num w:numId="60">
    <w:abstractNumId w:val="27"/>
  </w:num>
  <w:num w:numId="61">
    <w:abstractNumId w:val="27"/>
  </w:num>
  <w:num w:numId="62">
    <w:abstractNumId w:val="27"/>
  </w:num>
  <w:num w:numId="63">
    <w:abstractNumId w:val="27"/>
  </w:num>
  <w:num w:numId="64">
    <w:abstractNumId w:val="27"/>
  </w:num>
  <w:num w:numId="65">
    <w:abstractNumId w:val="27"/>
  </w:num>
  <w:num w:numId="66">
    <w:abstractNumId w:val="27"/>
  </w:num>
  <w:num w:numId="67">
    <w:abstractNumId w:val="27"/>
  </w:num>
  <w:num w:numId="68">
    <w:abstractNumId w:val="27"/>
  </w:num>
  <w:num w:numId="69">
    <w:abstractNumId w:val="27"/>
  </w:num>
  <w:num w:numId="70">
    <w:abstractNumId w:val="27"/>
  </w:num>
  <w:num w:numId="71">
    <w:abstractNumId w:val="27"/>
  </w:num>
  <w:num w:numId="72">
    <w:abstractNumId w:val="27"/>
  </w:num>
  <w:num w:numId="73">
    <w:abstractNumId w:val="27"/>
  </w:num>
  <w:num w:numId="74">
    <w:abstractNumId w:val="27"/>
  </w:num>
  <w:num w:numId="75">
    <w:abstractNumId w:val="27"/>
  </w:num>
  <w:num w:numId="76">
    <w:abstractNumId w:val="27"/>
  </w:num>
  <w:num w:numId="77">
    <w:abstractNumId w:val="27"/>
  </w:num>
  <w:num w:numId="78">
    <w:abstractNumId w:val="27"/>
  </w:num>
  <w:num w:numId="79">
    <w:abstractNumId w:val="27"/>
  </w:num>
  <w:num w:numId="80">
    <w:abstractNumId w:val="27"/>
  </w:num>
  <w:num w:numId="81">
    <w:abstractNumId w:val="27"/>
  </w:num>
  <w:num w:numId="82">
    <w:abstractNumId w:val="27"/>
  </w:num>
  <w:num w:numId="83">
    <w:abstractNumId w:val="27"/>
  </w:num>
  <w:num w:numId="84">
    <w:abstractNumId w:val="27"/>
  </w:num>
  <w:num w:numId="85">
    <w:abstractNumId w:val="27"/>
  </w:num>
  <w:num w:numId="86">
    <w:abstractNumId w:val="27"/>
  </w:num>
  <w:num w:numId="87">
    <w:abstractNumId w:val="28"/>
  </w:num>
  <w:num w:numId="88">
    <w:abstractNumId w:val="2"/>
  </w:num>
  <w:num w:numId="89">
    <w:abstractNumId w:val="15"/>
  </w:num>
  <w:num w:numId="90">
    <w:abstractNumId w:val="30"/>
  </w:num>
  <w:num w:numId="91">
    <w:abstractNumId w:val="21"/>
  </w:num>
  <w:num w:numId="92">
    <w:abstractNumId w:val="6"/>
  </w:num>
  <w:num w:numId="93">
    <w:abstractNumId w:val="9"/>
  </w:num>
  <w:num w:numId="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
  </w:num>
  <w:num w:numId="96">
    <w:abstractNumId w:val="34"/>
  </w:num>
  <w:num w:numId="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
  </w:num>
  <w:num w:numId="102">
    <w:abstractNumId w:val="5"/>
  </w:num>
  <w:num w:numId="103">
    <w:abstractNumId w:val="32"/>
  </w:num>
  <w:num w:numId="104">
    <w:abstractNumId w:val="14"/>
  </w:num>
  <w:num w:numId="105">
    <w:abstractNumId w:val="20"/>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4C"/>
    <w:rsid w:val="000022F8"/>
    <w:rsid w:val="000030DD"/>
    <w:rsid w:val="00004041"/>
    <w:rsid w:val="00004BD2"/>
    <w:rsid w:val="00005CB3"/>
    <w:rsid w:val="0000649D"/>
    <w:rsid w:val="000101A5"/>
    <w:rsid w:val="00010E2C"/>
    <w:rsid w:val="00011498"/>
    <w:rsid w:val="000119B0"/>
    <w:rsid w:val="00013027"/>
    <w:rsid w:val="000146AF"/>
    <w:rsid w:val="00015CAF"/>
    <w:rsid w:val="00016395"/>
    <w:rsid w:val="0001688C"/>
    <w:rsid w:val="00016B43"/>
    <w:rsid w:val="00020129"/>
    <w:rsid w:val="00020425"/>
    <w:rsid w:val="00020770"/>
    <w:rsid w:val="00021CA4"/>
    <w:rsid w:val="0002228E"/>
    <w:rsid w:val="00022E79"/>
    <w:rsid w:val="000255D7"/>
    <w:rsid w:val="00025979"/>
    <w:rsid w:val="00025FEE"/>
    <w:rsid w:val="000272B3"/>
    <w:rsid w:val="00027873"/>
    <w:rsid w:val="0003162E"/>
    <w:rsid w:val="00032B6C"/>
    <w:rsid w:val="00032C4C"/>
    <w:rsid w:val="0003432E"/>
    <w:rsid w:val="00034482"/>
    <w:rsid w:val="0003652F"/>
    <w:rsid w:val="00037B68"/>
    <w:rsid w:val="00040AD1"/>
    <w:rsid w:val="00041BB2"/>
    <w:rsid w:val="0004216B"/>
    <w:rsid w:val="00044A35"/>
    <w:rsid w:val="00044E92"/>
    <w:rsid w:val="00045C8D"/>
    <w:rsid w:val="000467F7"/>
    <w:rsid w:val="00047103"/>
    <w:rsid w:val="000472BE"/>
    <w:rsid w:val="000543B9"/>
    <w:rsid w:val="000549E4"/>
    <w:rsid w:val="000565BE"/>
    <w:rsid w:val="000575B0"/>
    <w:rsid w:val="00060FDF"/>
    <w:rsid w:val="000611E9"/>
    <w:rsid w:val="000616EC"/>
    <w:rsid w:val="00062633"/>
    <w:rsid w:val="00062893"/>
    <w:rsid w:val="000640B2"/>
    <w:rsid w:val="000650BD"/>
    <w:rsid w:val="0006552D"/>
    <w:rsid w:val="0006586A"/>
    <w:rsid w:val="000710E3"/>
    <w:rsid w:val="00073AF5"/>
    <w:rsid w:val="00074442"/>
    <w:rsid w:val="0007460E"/>
    <w:rsid w:val="0007478B"/>
    <w:rsid w:val="000755D8"/>
    <w:rsid w:val="0007632D"/>
    <w:rsid w:val="000767A2"/>
    <w:rsid w:val="0007789D"/>
    <w:rsid w:val="0007798C"/>
    <w:rsid w:val="00077D7C"/>
    <w:rsid w:val="00077E4D"/>
    <w:rsid w:val="000804DE"/>
    <w:rsid w:val="00080CFF"/>
    <w:rsid w:val="00081037"/>
    <w:rsid w:val="00081229"/>
    <w:rsid w:val="00084FB1"/>
    <w:rsid w:val="00085BAA"/>
    <w:rsid w:val="000870C4"/>
    <w:rsid w:val="0008756D"/>
    <w:rsid w:val="00087AB2"/>
    <w:rsid w:val="00091166"/>
    <w:rsid w:val="00092A11"/>
    <w:rsid w:val="00093B10"/>
    <w:rsid w:val="000940D0"/>
    <w:rsid w:val="000952C9"/>
    <w:rsid w:val="0009646E"/>
    <w:rsid w:val="00096CF5"/>
    <w:rsid w:val="00097257"/>
    <w:rsid w:val="000A1552"/>
    <w:rsid w:val="000A239B"/>
    <w:rsid w:val="000A268E"/>
    <w:rsid w:val="000A2F8A"/>
    <w:rsid w:val="000A3650"/>
    <w:rsid w:val="000A38FE"/>
    <w:rsid w:val="000A3C0B"/>
    <w:rsid w:val="000A44D5"/>
    <w:rsid w:val="000A45BD"/>
    <w:rsid w:val="000A514E"/>
    <w:rsid w:val="000A734B"/>
    <w:rsid w:val="000B1445"/>
    <w:rsid w:val="000B316B"/>
    <w:rsid w:val="000B41B8"/>
    <w:rsid w:val="000B4416"/>
    <w:rsid w:val="000B44F2"/>
    <w:rsid w:val="000B64A0"/>
    <w:rsid w:val="000B73B5"/>
    <w:rsid w:val="000B766F"/>
    <w:rsid w:val="000B78B6"/>
    <w:rsid w:val="000C1467"/>
    <w:rsid w:val="000C1757"/>
    <w:rsid w:val="000C3970"/>
    <w:rsid w:val="000C49A9"/>
    <w:rsid w:val="000C4AEC"/>
    <w:rsid w:val="000C4FE0"/>
    <w:rsid w:val="000C583B"/>
    <w:rsid w:val="000C62ED"/>
    <w:rsid w:val="000C6907"/>
    <w:rsid w:val="000C6BCA"/>
    <w:rsid w:val="000C771B"/>
    <w:rsid w:val="000C7A07"/>
    <w:rsid w:val="000C7C53"/>
    <w:rsid w:val="000C7C90"/>
    <w:rsid w:val="000D06F7"/>
    <w:rsid w:val="000D071E"/>
    <w:rsid w:val="000D1A99"/>
    <w:rsid w:val="000D1E66"/>
    <w:rsid w:val="000D2D3C"/>
    <w:rsid w:val="000D4A95"/>
    <w:rsid w:val="000D4BF8"/>
    <w:rsid w:val="000D6EF6"/>
    <w:rsid w:val="000E0807"/>
    <w:rsid w:val="000E0A7E"/>
    <w:rsid w:val="000E0AEA"/>
    <w:rsid w:val="000E3644"/>
    <w:rsid w:val="000E3B3F"/>
    <w:rsid w:val="000E53F3"/>
    <w:rsid w:val="000E5F01"/>
    <w:rsid w:val="000E6198"/>
    <w:rsid w:val="000E7297"/>
    <w:rsid w:val="000F013A"/>
    <w:rsid w:val="000F07DE"/>
    <w:rsid w:val="000F181C"/>
    <w:rsid w:val="000F32CD"/>
    <w:rsid w:val="000F3BFD"/>
    <w:rsid w:val="000F5E6D"/>
    <w:rsid w:val="00100748"/>
    <w:rsid w:val="00101146"/>
    <w:rsid w:val="00101C75"/>
    <w:rsid w:val="00102379"/>
    <w:rsid w:val="0010418A"/>
    <w:rsid w:val="001051F1"/>
    <w:rsid w:val="00105337"/>
    <w:rsid w:val="00105403"/>
    <w:rsid w:val="00105A32"/>
    <w:rsid w:val="0010666C"/>
    <w:rsid w:val="001076CF"/>
    <w:rsid w:val="00110907"/>
    <w:rsid w:val="00110909"/>
    <w:rsid w:val="0011140D"/>
    <w:rsid w:val="00112ED2"/>
    <w:rsid w:val="0011362A"/>
    <w:rsid w:val="0011420E"/>
    <w:rsid w:val="00114937"/>
    <w:rsid w:val="0011572A"/>
    <w:rsid w:val="00115A90"/>
    <w:rsid w:val="00120E44"/>
    <w:rsid w:val="001226C7"/>
    <w:rsid w:val="001229B1"/>
    <w:rsid w:val="001233ED"/>
    <w:rsid w:val="00123CA1"/>
    <w:rsid w:val="00124771"/>
    <w:rsid w:val="00124AF4"/>
    <w:rsid w:val="00124C3E"/>
    <w:rsid w:val="00125B36"/>
    <w:rsid w:val="00126192"/>
    <w:rsid w:val="001268C2"/>
    <w:rsid w:val="00130266"/>
    <w:rsid w:val="0013030E"/>
    <w:rsid w:val="001305BA"/>
    <w:rsid w:val="001306FD"/>
    <w:rsid w:val="00131183"/>
    <w:rsid w:val="001315D8"/>
    <w:rsid w:val="001325A0"/>
    <w:rsid w:val="00132F17"/>
    <w:rsid w:val="00133F48"/>
    <w:rsid w:val="00134296"/>
    <w:rsid w:val="0013489A"/>
    <w:rsid w:val="00134A8A"/>
    <w:rsid w:val="00134FC3"/>
    <w:rsid w:val="00135713"/>
    <w:rsid w:val="00136DAD"/>
    <w:rsid w:val="0013732F"/>
    <w:rsid w:val="001402CA"/>
    <w:rsid w:val="00140A9F"/>
    <w:rsid w:val="001413E5"/>
    <w:rsid w:val="001416B5"/>
    <w:rsid w:val="00141EC7"/>
    <w:rsid w:val="00143499"/>
    <w:rsid w:val="0014378A"/>
    <w:rsid w:val="00144E02"/>
    <w:rsid w:val="00146C87"/>
    <w:rsid w:val="0014796F"/>
    <w:rsid w:val="00147E65"/>
    <w:rsid w:val="00150683"/>
    <w:rsid w:val="001517AC"/>
    <w:rsid w:val="00153113"/>
    <w:rsid w:val="00153236"/>
    <w:rsid w:val="00154697"/>
    <w:rsid w:val="00154793"/>
    <w:rsid w:val="00154A63"/>
    <w:rsid w:val="0015522E"/>
    <w:rsid w:val="001553D0"/>
    <w:rsid w:val="001579C7"/>
    <w:rsid w:val="001602FE"/>
    <w:rsid w:val="00160E46"/>
    <w:rsid w:val="00161326"/>
    <w:rsid w:val="00162808"/>
    <w:rsid w:val="0016363F"/>
    <w:rsid w:val="001637E0"/>
    <w:rsid w:val="001657EB"/>
    <w:rsid w:val="001659D6"/>
    <w:rsid w:val="00165FAC"/>
    <w:rsid w:val="001668B8"/>
    <w:rsid w:val="00171CB3"/>
    <w:rsid w:val="00172573"/>
    <w:rsid w:val="001726FA"/>
    <w:rsid w:val="0017295B"/>
    <w:rsid w:val="0017453F"/>
    <w:rsid w:val="00175D13"/>
    <w:rsid w:val="0017649B"/>
    <w:rsid w:val="00176B3D"/>
    <w:rsid w:val="0017790B"/>
    <w:rsid w:val="0018036B"/>
    <w:rsid w:val="00180626"/>
    <w:rsid w:val="00180F25"/>
    <w:rsid w:val="00182544"/>
    <w:rsid w:val="00183371"/>
    <w:rsid w:val="00185652"/>
    <w:rsid w:val="00186440"/>
    <w:rsid w:val="00186553"/>
    <w:rsid w:val="00187AEF"/>
    <w:rsid w:val="001905D5"/>
    <w:rsid w:val="00190E54"/>
    <w:rsid w:val="00191A1D"/>
    <w:rsid w:val="00191C9D"/>
    <w:rsid w:val="00193285"/>
    <w:rsid w:val="00193BD3"/>
    <w:rsid w:val="00194C1B"/>
    <w:rsid w:val="0019720C"/>
    <w:rsid w:val="00197682"/>
    <w:rsid w:val="001A04C0"/>
    <w:rsid w:val="001A2BD6"/>
    <w:rsid w:val="001A2CB2"/>
    <w:rsid w:val="001A2FE1"/>
    <w:rsid w:val="001A3E1C"/>
    <w:rsid w:val="001A4D6D"/>
    <w:rsid w:val="001A4E09"/>
    <w:rsid w:val="001A5F20"/>
    <w:rsid w:val="001A7B46"/>
    <w:rsid w:val="001A7C05"/>
    <w:rsid w:val="001A7E7A"/>
    <w:rsid w:val="001B269F"/>
    <w:rsid w:val="001B2B98"/>
    <w:rsid w:val="001B31A1"/>
    <w:rsid w:val="001B3723"/>
    <w:rsid w:val="001B38CD"/>
    <w:rsid w:val="001B45C4"/>
    <w:rsid w:val="001B4C25"/>
    <w:rsid w:val="001B6666"/>
    <w:rsid w:val="001B79FB"/>
    <w:rsid w:val="001C0032"/>
    <w:rsid w:val="001C01CA"/>
    <w:rsid w:val="001C1706"/>
    <w:rsid w:val="001C1981"/>
    <w:rsid w:val="001C1DFD"/>
    <w:rsid w:val="001C2A44"/>
    <w:rsid w:val="001C3C8B"/>
    <w:rsid w:val="001C4D64"/>
    <w:rsid w:val="001C500D"/>
    <w:rsid w:val="001C51F1"/>
    <w:rsid w:val="001D10D6"/>
    <w:rsid w:val="001D2090"/>
    <w:rsid w:val="001D4745"/>
    <w:rsid w:val="001D584E"/>
    <w:rsid w:val="001D5E5E"/>
    <w:rsid w:val="001D66F4"/>
    <w:rsid w:val="001E2709"/>
    <w:rsid w:val="001E2E69"/>
    <w:rsid w:val="001E3C4D"/>
    <w:rsid w:val="001E5B9B"/>
    <w:rsid w:val="001E5C7C"/>
    <w:rsid w:val="001E7D78"/>
    <w:rsid w:val="001F0C2B"/>
    <w:rsid w:val="001F1426"/>
    <w:rsid w:val="001F197C"/>
    <w:rsid w:val="001F1C1A"/>
    <w:rsid w:val="001F3300"/>
    <w:rsid w:val="001F48AA"/>
    <w:rsid w:val="001F5D1C"/>
    <w:rsid w:val="001F6215"/>
    <w:rsid w:val="001F63DF"/>
    <w:rsid w:val="002008D8"/>
    <w:rsid w:val="00201DB1"/>
    <w:rsid w:val="00201E2D"/>
    <w:rsid w:val="00202B6A"/>
    <w:rsid w:val="00203A8C"/>
    <w:rsid w:val="00205C21"/>
    <w:rsid w:val="002065BA"/>
    <w:rsid w:val="00211629"/>
    <w:rsid w:val="00211A8B"/>
    <w:rsid w:val="002122B7"/>
    <w:rsid w:val="00213368"/>
    <w:rsid w:val="00214441"/>
    <w:rsid w:val="002176F9"/>
    <w:rsid w:val="002177C8"/>
    <w:rsid w:val="00217ECF"/>
    <w:rsid w:val="00220702"/>
    <w:rsid w:val="0022076C"/>
    <w:rsid w:val="00221883"/>
    <w:rsid w:val="00221FAD"/>
    <w:rsid w:val="002225F2"/>
    <w:rsid w:val="002226E4"/>
    <w:rsid w:val="00225469"/>
    <w:rsid w:val="00225575"/>
    <w:rsid w:val="00227E51"/>
    <w:rsid w:val="0023047E"/>
    <w:rsid w:val="002304B0"/>
    <w:rsid w:val="00230A75"/>
    <w:rsid w:val="002314B4"/>
    <w:rsid w:val="002315A5"/>
    <w:rsid w:val="00231D22"/>
    <w:rsid w:val="00232566"/>
    <w:rsid w:val="002325C9"/>
    <w:rsid w:val="0023281D"/>
    <w:rsid w:val="0023463E"/>
    <w:rsid w:val="00234B1D"/>
    <w:rsid w:val="00235258"/>
    <w:rsid w:val="00237330"/>
    <w:rsid w:val="00237BA2"/>
    <w:rsid w:val="00241C15"/>
    <w:rsid w:val="00241EDD"/>
    <w:rsid w:val="00241F66"/>
    <w:rsid w:val="002435BA"/>
    <w:rsid w:val="00244678"/>
    <w:rsid w:val="00244CDC"/>
    <w:rsid w:val="00245437"/>
    <w:rsid w:val="00245DF4"/>
    <w:rsid w:val="00247FA0"/>
    <w:rsid w:val="002507B1"/>
    <w:rsid w:val="002513C2"/>
    <w:rsid w:val="00251792"/>
    <w:rsid w:val="002525DC"/>
    <w:rsid w:val="00252CC5"/>
    <w:rsid w:val="002536F2"/>
    <w:rsid w:val="00254194"/>
    <w:rsid w:val="0025457D"/>
    <w:rsid w:val="00261ABD"/>
    <w:rsid w:val="002640C7"/>
    <w:rsid w:val="00264628"/>
    <w:rsid w:val="00265334"/>
    <w:rsid w:val="00267452"/>
    <w:rsid w:val="00267CCB"/>
    <w:rsid w:val="0027011F"/>
    <w:rsid w:val="00270317"/>
    <w:rsid w:val="0027098D"/>
    <w:rsid w:val="00270F02"/>
    <w:rsid w:val="00272E63"/>
    <w:rsid w:val="0027432B"/>
    <w:rsid w:val="0027531D"/>
    <w:rsid w:val="00275783"/>
    <w:rsid w:val="00276ED0"/>
    <w:rsid w:val="002773CF"/>
    <w:rsid w:val="00277C97"/>
    <w:rsid w:val="002801E1"/>
    <w:rsid w:val="00281C77"/>
    <w:rsid w:val="0028240E"/>
    <w:rsid w:val="00282E6E"/>
    <w:rsid w:val="00283311"/>
    <w:rsid w:val="00283645"/>
    <w:rsid w:val="00283E9E"/>
    <w:rsid w:val="00283F66"/>
    <w:rsid w:val="00285E39"/>
    <w:rsid w:val="0028779D"/>
    <w:rsid w:val="00291054"/>
    <w:rsid w:val="00291EB5"/>
    <w:rsid w:val="00292494"/>
    <w:rsid w:val="00292917"/>
    <w:rsid w:val="0029385A"/>
    <w:rsid w:val="00294C98"/>
    <w:rsid w:val="0029516B"/>
    <w:rsid w:val="00295269"/>
    <w:rsid w:val="0029538F"/>
    <w:rsid w:val="002957F4"/>
    <w:rsid w:val="002957F6"/>
    <w:rsid w:val="00295F5F"/>
    <w:rsid w:val="00296C5D"/>
    <w:rsid w:val="0029754D"/>
    <w:rsid w:val="002A03A5"/>
    <w:rsid w:val="002A14BF"/>
    <w:rsid w:val="002A302C"/>
    <w:rsid w:val="002A30E6"/>
    <w:rsid w:val="002A3A98"/>
    <w:rsid w:val="002A3AA6"/>
    <w:rsid w:val="002A4AD5"/>
    <w:rsid w:val="002A757E"/>
    <w:rsid w:val="002A790C"/>
    <w:rsid w:val="002B09AB"/>
    <w:rsid w:val="002B181C"/>
    <w:rsid w:val="002B209D"/>
    <w:rsid w:val="002B29C0"/>
    <w:rsid w:val="002B2A79"/>
    <w:rsid w:val="002B39BD"/>
    <w:rsid w:val="002B4104"/>
    <w:rsid w:val="002B50AF"/>
    <w:rsid w:val="002C293B"/>
    <w:rsid w:val="002C2A60"/>
    <w:rsid w:val="002C4F0D"/>
    <w:rsid w:val="002C54DD"/>
    <w:rsid w:val="002C5EBB"/>
    <w:rsid w:val="002C6520"/>
    <w:rsid w:val="002C7E64"/>
    <w:rsid w:val="002D0025"/>
    <w:rsid w:val="002D353A"/>
    <w:rsid w:val="002D37C0"/>
    <w:rsid w:val="002D427C"/>
    <w:rsid w:val="002D4BCF"/>
    <w:rsid w:val="002D77C3"/>
    <w:rsid w:val="002D7F94"/>
    <w:rsid w:val="002E032E"/>
    <w:rsid w:val="002E07E4"/>
    <w:rsid w:val="002E0DF4"/>
    <w:rsid w:val="002E165E"/>
    <w:rsid w:val="002E2237"/>
    <w:rsid w:val="002E307F"/>
    <w:rsid w:val="002E37BE"/>
    <w:rsid w:val="002E4242"/>
    <w:rsid w:val="002E4277"/>
    <w:rsid w:val="002E490F"/>
    <w:rsid w:val="002E5197"/>
    <w:rsid w:val="002E62ED"/>
    <w:rsid w:val="002E7423"/>
    <w:rsid w:val="002F0110"/>
    <w:rsid w:val="002F2E02"/>
    <w:rsid w:val="002F37D6"/>
    <w:rsid w:val="002F3A27"/>
    <w:rsid w:val="002F602F"/>
    <w:rsid w:val="002F6666"/>
    <w:rsid w:val="002F77C0"/>
    <w:rsid w:val="002F79BE"/>
    <w:rsid w:val="002F7A91"/>
    <w:rsid w:val="002F7B04"/>
    <w:rsid w:val="002F7ECC"/>
    <w:rsid w:val="0030036B"/>
    <w:rsid w:val="0030095A"/>
    <w:rsid w:val="00300C44"/>
    <w:rsid w:val="003015DC"/>
    <w:rsid w:val="00301865"/>
    <w:rsid w:val="00301DEC"/>
    <w:rsid w:val="00303B23"/>
    <w:rsid w:val="00303F8E"/>
    <w:rsid w:val="00304E80"/>
    <w:rsid w:val="00305618"/>
    <w:rsid w:val="00306299"/>
    <w:rsid w:val="0030659C"/>
    <w:rsid w:val="003066DA"/>
    <w:rsid w:val="00307E85"/>
    <w:rsid w:val="003102A7"/>
    <w:rsid w:val="00310851"/>
    <w:rsid w:val="00310DBA"/>
    <w:rsid w:val="00311140"/>
    <w:rsid w:val="003114C7"/>
    <w:rsid w:val="00313DA2"/>
    <w:rsid w:val="00313ED4"/>
    <w:rsid w:val="0031407C"/>
    <w:rsid w:val="00314487"/>
    <w:rsid w:val="00316E8D"/>
    <w:rsid w:val="003170B4"/>
    <w:rsid w:val="00317A03"/>
    <w:rsid w:val="00317E1D"/>
    <w:rsid w:val="00320980"/>
    <w:rsid w:val="0032233A"/>
    <w:rsid w:val="0032289F"/>
    <w:rsid w:val="00322DA5"/>
    <w:rsid w:val="003233BE"/>
    <w:rsid w:val="00323579"/>
    <w:rsid w:val="00324309"/>
    <w:rsid w:val="00324C21"/>
    <w:rsid w:val="00324D00"/>
    <w:rsid w:val="00325201"/>
    <w:rsid w:val="00327317"/>
    <w:rsid w:val="003274EE"/>
    <w:rsid w:val="003300F4"/>
    <w:rsid w:val="00332C9F"/>
    <w:rsid w:val="00333596"/>
    <w:rsid w:val="003405F7"/>
    <w:rsid w:val="003406BD"/>
    <w:rsid w:val="00340A68"/>
    <w:rsid w:val="00341199"/>
    <w:rsid w:val="00342485"/>
    <w:rsid w:val="003431C5"/>
    <w:rsid w:val="003431D3"/>
    <w:rsid w:val="00344A12"/>
    <w:rsid w:val="00344A4A"/>
    <w:rsid w:val="003463CA"/>
    <w:rsid w:val="00350204"/>
    <w:rsid w:val="00351DFD"/>
    <w:rsid w:val="00352CC1"/>
    <w:rsid w:val="00353B12"/>
    <w:rsid w:val="00353D4D"/>
    <w:rsid w:val="003540E9"/>
    <w:rsid w:val="00360EB5"/>
    <w:rsid w:val="00360ECB"/>
    <w:rsid w:val="00361B1E"/>
    <w:rsid w:val="00362F90"/>
    <w:rsid w:val="0036304E"/>
    <w:rsid w:val="00363792"/>
    <w:rsid w:val="00363EE2"/>
    <w:rsid w:val="0036423F"/>
    <w:rsid w:val="003710F6"/>
    <w:rsid w:val="0037145C"/>
    <w:rsid w:val="0037199A"/>
    <w:rsid w:val="00371CD5"/>
    <w:rsid w:val="003721B3"/>
    <w:rsid w:val="00372659"/>
    <w:rsid w:val="003734E6"/>
    <w:rsid w:val="00373B20"/>
    <w:rsid w:val="00374610"/>
    <w:rsid w:val="00375C04"/>
    <w:rsid w:val="00377234"/>
    <w:rsid w:val="003772EE"/>
    <w:rsid w:val="0037793F"/>
    <w:rsid w:val="00380364"/>
    <w:rsid w:val="00380900"/>
    <w:rsid w:val="0038131C"/>
    <w:rsid w:val="003818CD"/>
    <w:rsid w:val="0038275A"/>
    <w:rsid w:val="00382E81"/>
    <w:rsid w:val="00383877"/>
    <w:rsid w:val="00383998"/>
    <w:rsid w:val="00385B96"/>
    <w:rsid w:val="003865BA"/>
    <w:rsid w:val="0038681B"/>
    <w:rsid w:val="00390900"/>
    <w:rsid w:val="00391614"/>
    <w:rsid w:val="00393893"/>
    <w:rsid w:val="00394A9A"/>
    <w:rsid w:val="00394B24"/>
    <w:rsid w:val="0039592F"/>
    <w:rsid w:val="00395957"/>
    <w:rsid w:val="003968C7"/>
    <w:rsid w:val="003A174A"/>
    <w:rsid w:val="003A196E"/>
    <w:rsid w:val="003A211B"/>
    <w:rsid w:val="003A3395"/>
    <w:rsid w:val="003A3C8A"/>
    <w:rsid w:val="003A59D3"/>
    <w:rsid w:val="003A6144"/>
    <w:rsid w:val="003A6774"/>
    <w:rsid w:val="003A774E"/>
    <w:rsid w:val="003B0384"/>
    <w:rsid w:val="003B0C57"/>
    <w:rsid w:val="003B2E6E"/>
    <w:rsid w:val="003B36E2"/>
    <w:rsid w:val="003B484B"/>
    <w:rsid w:val="003B4F47"/>
    <w:rsid w:val="003B5C27"/>
    <w:rsid w:val="003B6B8E"/>
    <w:rsid w:val="003C045E"/>
    <w:rsid w:val="003C0ABB"/>
    <w:rsid w:val="003C196F"/>
    <w:rsid w:val="003C2ABB"/>
    <w:rsid w:val="003C36D7"/>
    <w:rsid w:val="003C3DFD"/>
    <w:rsid w:val="003C4AF6"/>
    <w:rsid w:val="003C710E"/>
    <w:rsid w:val="003C7142"/>
    <w:rsid w:val="003C75FB"/>
    <w:rsid w:val="003C79AA"/>
    <w:rsid w:val="003D0298"/>
    <w:rsid w:val="003D1F02"/>
    <w:rsid w:val="003D2547"/>
    <w:rsid w:val="003D6D07"/>
    <w:rsid w:val="003D719B"/>
    <w:rsid w:val="003E0218"/>
    <w:rsid w:val="003E0AA7"/>
    <w:rsid w:val="003E1990"/>
    <w:rsid w:val="003E357B"/>
    <w:rsid w:val="003E3AB5"/>
    <w:rsid w:val="003E3AF2"/>
    <w:rsid w:val="003E43B5"/>
    <w:rsid w:val="003E5C06"/>
    <w:rsid w:val="003E5CC4"/>
    <w:rsid w:val="003E7385"/>
    <w:rsid w:val="003E751C"/>
    <w:rsid w:val="003F09AF"/>
    <w:rsid w:val="003F0B45"/>
    <w:rsid w:val="003F10E9"/>
    <w:rsid w:val="003F1188"/>
    <w:rsid w:val="003F2723"/>
    <w:rsid w:val="003F2771"/>
    <w:rsid w:val="003F3C2F"/>
    <w:rsid w:val="003F3E71"/>
    <w:rsid w:val="003F47A7"/>
    <w:rsid w:val="003F4AB8"/>
    <w:rsid w:val="003F5FFA"/>
    <w:rsid w:val="003F6A2A"/>
    <w:rsid w:val="003F7116"/>
    <w:rsid w:val="00403EF9"/>
    <w:rsid w:val="00404815"/>
    <w:rsid w:val="004056DB"/>
    <w:rsid w:val="00405C83"/>
    <w:rsid w:val="004062D4"/>
    <w:rsid w:val="004068F0"/>
    <w:rsid w:val="00406A9B"/>
    <w:rsid w:val="0040736A"/>
    <w:rsid w:val="00407DE9"/>
    <w:rsid w:val="00410072"/>
    <w:rsid w:val="004112DE"/>
    <w:rsid w:val="00412880"/>
    <w:rsid w:val="00413D2B"/>
    <w:rsid w:val="00415E60"/>
    <w:rsid w:val="00415F6B"/>
    <w:rsid w:val="00417126"/>
    <w:rsid w:val="00417A84"/>
    <w:rsid w:val="0042299E"/>
    <w:rsid w:val="00423C8F"/>
    <w:rsid w:val="00424C35"/>
    <w:rsid w:val="00427D09"/>
    <w:rsid w:val="00427E5C"/>
    <w:rsid w:val="00431F9D"/>
    <w:rsid w:val="00432EA3"/>
    <w:rsid w:val="004330AC"/>
    <w:rsid w:val="00434776"/>
    <w:rsid w:val="00434913"/>
    <w:rsid w:val="0043526A"/>
    <w:rsid w:val="00435B9C"/>
    <w:rsid w:val="004379A1"/>
    <w:rsid w:val="00441038"/>
    <w:rsid w:val="00441A14"/>
    <w:rsid w:val="0044289C"/>
    <w:rsid w:val="0044405E"/>
    <w:rsid w:val="00444639"/>
    <w:rsid w:val="004448E3"/>
    <w:rsid w:val="004469BD"/>
    <w:rsid w:val="00447099"/>
    <w:rsid w:val="00447BEB"/>
    <w:rsid w:val="0045028A"/>
    <w:rsid w:val="00450F86"/>
    <w:rsid w:val="00451815"/>
    <w:rsid w:val="00452A5A"/>
    <w:rsid w:val="00453D4B"/>
    <w:rsid w:val="004546F1"/>
    <w:rsid w:val="00455D33"/>
    <w:rsid w:val="00455EBE"/>
    <w:rsid w:val="00455EF7"/>
    <w:rsid w:val="00456194"/>
    <w:rsid w:val="00457C4C"/>
    <w:rsid w:val="00461111"/>
    <w:rsid w:val="00465BE3"/>
    <w:rsid w:val="004664DE"/>
    <w:rsid w:val="00466731"/>
    <w:rsid w:val="004669E9"/>
    <w:rsid w:val="00466A69"/>
    <w:rsid w:val="00466B52"/>
    <w:rsid w:val="004672C9"/>
    <w:rsid w:val="00467B45"/>
    <w:rsid w:val="00470859"/>
    <w:rsid w:val="004714A3"/>
    <w:rsid w:val="0047180C"/>
    <w:rsid w:val="00471916"/>
    <w:rsid w:val="004744C5"/>
    <w:rsid w:val="0047564C"/>
    <w:rsid w:val="004805D3"/>
    <w:rsid w:val="004811B3"/>
    <w:rsid w:val="004814FB"/>
    <w:rsid w:val="00481515"/>
    <w:rsid w:val="0048169F"/>
    <w:rsid w:val="0048209C"/>
    <w:rsid w:val="00482320"/>
    <w:rsid w:val="0048344F"/>
    <w:rsid w:val="004850E8"/>
    <w:rsid w:val="0048614C"/>
    <w:rsid w:val="00487D89"/>
    <w:rsid w:val="004919AA"/>
    <w:rsid w:val="004919BC"/>
    <w:rsid w:val="00492BAC"/>
    <w:rsid w:val="00494B96"/>
    <w:rsid w:val="00496DD6"/>
    <w:rsid w:val="00497A18"/>
    <w:rsid w:val="00497C05"/>
    <w:rsid w:val="004A0CB3"/>
    <w:rsid w:val="004A1A36"/>
    <w:rsid w:val="004A1AA5"/>
    <w:rsid w:val="004A1FCC"/>
    <w:rsid w:val="004A3079"/>
    <w:rsid w:val="004A353E"/>
    <w:rsid w:val="004A35FA"/>
    <w:rsid w:val="004A3ABC"/>
    <w:rsid w:val="004A42F0"/>
    <w:rsid w:val="004A4C01"/>
    <w:rsid w:val="004A53CC"/>
    <w:rsid w:val="004A5573"/>
    <w:rsid w:val="004A72AE"/>
    <w:rsid w:val="004A7F2E"/>
    <w:rsid w:val="004B0617"/>
    <w:rsid w:val="004B15B7"/>
    <w:rsid w:val="004B218F"/>
    <w:rsid w:val="004B4062"/>
    <w:rsid w:val="004B4474"/>
    <w:rsid w:val="004B462B"/>
    <w:rsid w:val="004B56AA"/>
    <w:rsid w:val="004B64FF"/>
    <w:rsid w:val="004B6764"/>
    <w:rsid w:val="004B702F"/>
    <w:rsid w:val="004C1766"/>
    <w:rsid w:val="004C1A23"/>
    <w:rsid w:val="004C1E1E"/>
    <w:rsid w:val="004C391F"/>
    <w:rsid w:val="004C586F"/>
    <w:rsid w:val="004C60D7"/>
    <w:rsid w:val="004C721E"/>
    <w:rsid w:val="004C72EE"/>
    <w:rsid w:val="004C7FFD"/>
    <w:rsid w:val="004D03E3"/>
    <w:rsid w:val="004D0687"/>
    <w:rsid w:val="004D0E24"/>
    <w:rsid w:val="004D1BAD"/>
    <w:rsid w:val="004D3266"/>
    <w:rsid w:val="004D65C9"/>
    <w:rsid w:val="004D661F"/>
    <w:rsid w:val="004D77F8"/>
    <w:rsid w:val="004E106D"/>
    <w:rsid w:val="004E115B"/>
    <w:rsid w:val="004E1FF3"/>
    <w:rsid w:val="004E2894"/>
    <w:rsid w:val="004E33AF"/>
    <w:rsid w:val="004E4B9A"/>
    <w:rsid w:val="004E7930"/>
    <w:rsid w:val="004F1250"/>
    <w:rsid w:val="004F178A"/>
    <w:rsid w:val="004F1D6A"/>
    <w:rsid w:val="004F2E96"/>
    <w:rsid w:val="004F3037"/>
    <w:rsid w:val="004F3380"/>
    <w:rsid w:val="004F371F"/>
    <w:rsid w:val="004F3DC9"/>
    <w:rsid w:val="004F5135"/>
    <w:rsid w:val="004F6A3D"/>
    <w:rsid w:val="004F7F6E"/>
    <w:rsid w:val="00501266"/>
    <w:rsid w:val="00501C64"/>
    <w:rsid w:val="00503F82"/>
    <w:rsid w:val="0050456B"/>
    <w:rsid w:val="0050458B"/>
    <w:rsid w:val="00504934"/>
    <w:rsid w:val="005059B1"/>
    <w:rsid w:val="00505E85"/>
    <w:rsid w:val="00507ECA"/>
    <w:rsid w:val="00510BB6"/>
    <w:rsid w:val="00510C01"/>
    <w:rsid w:val="0051146E"/>
    <w:rsid w:val="00512D0A"/>
    <w:rsid w:val="00513465"/>
    <w:rsid w:val="00513570"/>
    <w:rsid w:val="005143B5"/>
    <w:rsid w:val="0051502E"/>
    <w:rsid w:val="0051648D"/>
    <w:rsid w:val="0052063E"/>
    <w:rsid w:val="0052122D"/>
    <w:rsid w:val="005218F8"/>
    <w:rsid w:val="00524B5B"/>
    <w:rsid w:val="00526314"/>
    <w:rsid w:val="005267F1"/>
    <w:rsid w:val="005268A3"/>
    <w:rsid w:val="00533657"/>
    <w:rsid w:val="00534953"/>
    <w:rsid w:val="00534BFA"/>
    <w:rsid w:val="00535BC2"/>
    <w:rsid w:val="00535F40"/>
    <w:rsid w:val="005361E4"/>
    <w:rsid w:val="00536FC6"/>
    <w:rsid w:val="0053774D"/>
    <w:rsid w:val="0054008D"/>
    <w:rsid w:val="00540952"/>
    <w:rsid w:val="00541BFE"/>
    <w:rsid w:val="0054204F"/>
    <w:rsid w:val="00542564"/>
    <w:rsid w:val="005453B0"/>
    <w:rsid w:val="00545B14"/>
    <w:rsid w:val="00547035"/>
    <w:rsid w:val="00547B19"/>
    <w:rsid w:val="00551DBB"/>
    <w:rsid w:val="00551FB1"/>
    <w:rsid w:val="00551FC1"/>
    <w:rsid w:val="00552260"/>
    <w:rsid w:val="005535F3"/>
    <w:rsid w:val="00553F8D"/>
    <w:rsid w:val="00555D68"/>
    <w:rsid w:val="005566F5"/>
    <w:rsid w:val="00556723"/>
    <w:rsid w:val="00556F59"/>
    <w:rsid w:val="005571D3"/>
    <w:rsid w:val="00557C2A"/>
    <w:rsid w:val="005600E8"/>
    <w:rsid w:val="00560995"/>
    <w:rsid w:val="005617EB"/>
    <w:rsid w:val="00561AA5"/>
    <w:rsid w:val="005621E3"/>
    <w:rsid w:val="00563233"/>
    <w:rsid w:val="0056473F"/>
    <w:rsid w:val="00564CFF"/>
    <w:rsid w:val="005667FA"/>
    <w:rsid w:val="0056710C"/>
    <w:rsid w:val="00572EAD"/>
    <w:rsid w:val="005744D2"/>
    <w:rsid w:val="0057500D"/>
    <w:rsid w:val="005767CA"/>
    <w:rsid w:val="00576C96"/>
    <w:rsid w:val="00577C2D"/>
    <w:rsid w:val="005800FA"/>
    <w:rsid w:val="005807DC"/>
    <w:rsid w:val="0058144C"/>
    <w:rsid w:val="005815FC"/>
    <w:rsid w:val="005816C6"/>
    <w:rsid w:val="00582104"/>
    <w:rsid w:val="00582136"/>
    <w:rsid w:val="005823CB"/>
    <w:rsid w:val="00585070"/>
    <w:rsid w:val="00587A92"/>
    <w:rsid w:val="0059020C"/>
    <w:rsid w:val="0059070C"/>
    <w:rsid w:val="005915D0"/>
    <w:rsid w:val="00595029"/>
    <w:rsid w:val="0059556D"/>
    <w:rsid w:val="00595D99"/>
    <w:rsid w:val="00595E6F"/>
    <w:rsid w:val="00595FB8"/>
    <w:rsid w:val="00596045"/>
    <w:rsid w:val="005A0E36"/>
    <w:rsid w:val="005B27AB"/>
    <w:rsid w:val="005B3B9C"/>
    <w:rsid w:val="005B3D65"/>
    <w:rsid w:val="005B4876"/>
    <w:rsid w:val="005B4990"/>
    <w:rsid w:val="005B6BBA"/>
    <w:rsid w:val="005C05A5"/>
    <w:rsid w:val="005C05C8"/>
    <w:rsid w:val="005C0652"/>
    <w:rsid w:val="005C06F8"/>
    <w:rsid w:val="005C2AB7"/>
    <w:rsid w:val="005C4324"/>
    <w:rsid w:val="005C47E3"/>
    <w:rsid w:val="005C48FE"/>
    <w:rsid w:val="005C4BD5"/>
    <w:rsid w:val="005C5BEE"/>
    <w:rsid w:val="005C6B0B"/>
    <w:rsid w:val="005C7D0B"/>
    <w:rsid w:val="005D06A2"/>
    <w:rsid w:val="005D1EEB"/>
    <w:rsid w:val="005D566E"/>
    <w:rsid w:val="005D5A80"/>
    <w:rsid w:val="005D60EB"/>
    <w:rsid w:val="005D60F8"/>
    <w:rsid w:val="005E0C2B"/>
    <w:rsid w:val="005E1E15"/>
    <w:rsid w:val="005E1F26"/>
    <w:rsid w:val="005E29E2"/>
    <w:rsid w:val="005E4E5D"/>
    <w:rsid w:val="005E541C"/>
    <w:rsid w:val="005E5465"/>
    <w:rsid w:val="005E5AB8"/>
    <w:rsid w:val="005E5C92"/>
    <w:rsid w:val="005E7034"/>
    <w:rsid w:val="005E7294"/>
    <w:rsid w:val="005E7AC3"/>
    <w:rsid w:val="005E7BBC"/>
    <w:rsid w:val="005E7EE4"/>
    <w:rsid w:val="005F0FC9"/>
    <w:rsid w:val="005F108F"/>
    <w:rsid w:val="005F1AC7"/>
    <w:rsid w:val="005F384D"/>
    <w:rsid w:val="005F3C09"/>
    <w:rsid w:val="005F5927"/>
    <w:rsid w:val="005F59C3"/>
    <w:rsid w:val="005F72A6"/>
    <w:rsid w:val="0060108C"/>
    <w:rsid w:val="00602204"/>
    <w:rsid w:val="00602CEF"/>
    <w:rsid w:val="0060383E"/>
    <w:rsid w:val="006045FD"/>
    <w:rsid w:val="006077FB"/>
    <w:rsid w:val="00610429"/>
    <w:rsid w:val="006106A9"/>
    <w:rsid w:val="00612387"/>
    <w:rsid w:val="00613A12"/>
    <w:rsid w:val="00613D99"/>
    <w:rsid w:val="0061408C"/>
    <w:rsid w:val="00614BBC"/>
    <w:rsid w:val="0061696F"/>
    <w:rsid w:val="006172B2"/>
    <w:rsid w:val="00620819"/>
    <w:rsid w:val="00620988"/>
    <w:rsid w:val="00620C0D"/>
    <w:rsid w:val="006217ED"/>
    <w:rsid w:val="00621B2E"/>
    <w:rsid w:val="00621E05"/>
    <w:rsid w:val="006224F1"/>
    <w:rsid w:val="006240A8"/>
    <w:rsid w:val="00625532"/>
    <w:rsid w:val="00625FFD"/>
    <w:rsid w:val="0062684C"/>
    <w:rsid w:val="006273C1"/>
    <w:rsid w:val="00627648"/>
    <w:rsid w:val="00630633"/>
    <w:rsid w:val="00631822"/>
    <w:rsid w:val="00631883"/>
    <w:rsid w:val="00632265"/>
    <w:rsid w:val="0063245C"/>
    <w:rsid w:val="00632481"/>
    <w:rsid w:val="006333F3"/>
    <w:rsid w:val="006337BC"/>
    <w:rsid w:val="00633A94"/>
    <w:rsid w:val="00633C83"/>
    <w:rsid w:val="00635140"/>
    <w:rsid w:val="00636DC6"/>
    <w:rsid w:val="006374E3"/>
    <w:rsid w:val="00637E6B"/>
    <w:rsid w:val="006401BC"/>
    <w:rsid w:val="00640B0B"/>
    <w:rsid w:val="006415CC"/>
    <w:rsid w:val="00641D6B"/>
    <w:rsid w:val="006435A4"/>
    <w:rsid w:val="00643E32"/>
    <w:rsid w:val="006452B0"/>
    <w:rsid w:val="0064658C"/>
    <w:rsid w:val="00646827"/>
    <w:rsid w:val="00647491"/>
    <w:rsid w:val="00647CE2"/>
    <w:rsid w:val="006526D3"/>
    <w:rsid w:val="006531F0"/>
    <w:rsid w:val="006536FC"/>
    <w:rsid w:val="006538A5"/>
    <w:rsid w:val="00654B37"/>
    <w:rsid w:val="00656680"/>
    <w:rsid w:val="00657D29"/>
    <w:rsid w:val="00660BFC"/>
    <w:rsid w:val="00663509"/>
    <w:rsid w:val="00663B6B"/>
    <w:rsid w:val="0066431C"/>
    <w:rsid w:val="00665104"/>
    <w:rsid w:val="00665ADC"/>
    <w:rsid w:val="006704DA"/>
    <w:rsid w:val="00671020"/>
    <w:rsid w:val="00671421"/>
    <w:rsid w:val="00673CE5"/>
    <w:rsid w:val="00673D70"/>
    <w:rsid w:val="006751CE"/>
    <w:rsid w:val="006761ED"/>
    <w:rsid w:val="00676875"/>
    <w:rsid w:val="0067746C"/>
    <w:rsid w:val="00677F29"/>
    <w:rsid w:val="00680199"/>
    <w:rsid w:val="00681D85"/>
    <w:rsid w:val="00682FD3"/>
    <w:rsid w:val="00684EEB"/>
    <w:rsid w:val="00685AFD"/>
    <w:rsid w:val="00685D3D"/>
    <w:rsid w:val="006860CD"/>
    <w:rsid w:val="006862FF"/>
    <w:rsid w:val="00692954"/>
    <w:rsid w:val="006943F1"/>
    <w:rsid w:val="00694619"/>
    <w:rsid w:val="00694AE7"/>
    <w:rsid w:val="006958B6"/>
    <w:rsid w:val="00696B37"/>
    <w:rsid w:val="00697402"/>
    <w:rsid w:val="006A0109"/>
    <w:rsid w:val="006A056A"/>
    <w:rsid w:val="006A0681"/>
    <w:rsid w:val="006A0827"/>
    <w:rsid w:val="006A1D8C"/>
    <w:rsid w:val="006A3596"/>
    <w:rsid w:val="006A4485"/>
    <w:rsid w:val="006A4F8E"/>
    <w:rsid w:val="006A5215"/>
    <w:rsid w:val="006A6372"/>
    <w:rsid w:val="006A6472"/>
    <w:rsid w:val="006A6D6C"/>
    <w:rsid w:val="006A6F38"/>
    <w:rsid w:val="006A708F"/>
    <w:rsid w:val="006B09C5"/>
    <w:rsid w:val="006B130D"/>
    <w:rsid w:val="006B241B"/>
    <w:rsid w:val="006B3230"/>
    <w:rsid w:val="006B3EB4"/>
    <w:rsid w:val="006B4996"/>
    <w:rsid w:val="006B4A4A"/>
    <w:rsid w:val="006B598B"/>
    <w:rsid w:val="006B69F4"/>
    <w:rsid w:val="006B72C9"/>
    <w:rsid w:val="006C2992"/>
    <w:rsid w:val="006C345C"/>
    <w:rsid w:val="006C3B1B"/>
    <w:rsid w:val="006C417E"/>
    <w:rsid w:val="006C5B38"/>
    <w:rsid w:val="006C6A71"/>
    <w:rsid w:val="006C72DD"/>
    <w:rsid w:val="006C75B2"/>
    <w:rsid w:val="006D07B1"/>
    <w:rsid w:val="006D1C17"/>
    <w:rsid w:val="006D1E6A"/>
    <w:rsid w:val="006D3A61"/>
    <w:rsid w:val="006D3F21"/>
    <w:rsid w:val="006D440A"/>
    <w:rsid w:val="006D4BA8"/>
    <w:rsid w:val="006D4C11"/>
    <w:rsid w:val="006D537E"/>
    <w:rsid w:val="006D5C29"/>
    <w:rsid w:val="006E05F2"/>
    <w:rsid w:val="006E15E6"/>
    <w:rsid w:val="006E1B4B"/>
    <w:rsid w:val="006E1E03"/>
    <w:rsid w:val="006E217F"/>
    <w:rsid w:val="006E286A"/>
    <w:rsid w:val="006E4051"/>
    <w:rsid w:val="006E4634"/>
    <w:rsid w:val="006E57DE"/>
    <w:rsid w:val="006E5C42"/>
    <w:rsid w:val="006E66DD"/>
    <w:rsid w:val="006E6B2C"/>
    <w:rsid w:val="006E6D11"/>
    <w:rsid w:val="006E7505"/>
    <w:rsid w:val="006F0AF2"/>
    <w:rsid w:val="006F263F"/>
    <w:rsid w:val="006F379A"/>
    <w:rsid w:val="006F3F2F"/>
    <w:rsid w:val="006F46AF"/>
    <w:rsid w:val="00701AC6"/>
    <w:rsid w:val="00702146"/>
    <w:rsid w:val="00702802"/>
    <w:rsid w:val="007028BA"/>
    <w:rsid w:val="00702BB2"/>
    <w:rsid w:val="0070310E"/>
    <w:rsid w:val="007046EA"/>
    <w:rsid w:val="00705D65"/>
    <w:rsid w:val="00706911"/>
    <w:rsid w:val="00707EF0"/>
    <w:rsid w:val="007107F9"/>
    <w:rsid w:val="00710E4E"/>
    <w:rsid w:val="00710E6E"/>
    <w:rsid w:val="007124B0"/>
    <w:rsid w:val="007127CA"/>
    <w:rsid w:val="0071320C"/>
    <w:rsid w:val="00713663"/>
    <w:rsid w:val="007136F9"/>
    <w:rsid w:val="007140D4"/>
    <w:rsid w:val="00716095"/>
    <w:rsid w:val="007164FE"/>
    <w:rsid w:val="00716AAB"/>
    <w:rsid w:val="00717415"/>
    <w:rsid w:val="00717F52"/>
    <w:rsid w:val="00721E7E"/>
    <w:rsid w:val="007220BF"/>
    <w:rsid w:val="007220FD"/>
    <w:rsid w:val="00722159"/>
    <w:rsid w:val="0072249A"/>
    <w:rsid w:val="00722A88"/>
    <w:rsid w:val="00722B4F"/>
    <w:rsid w:val="00722C04"/>
    <w:rsid w:val="00724E5A"/>
    <w:rsid w:val="007251EC"/>
    <w:rsid w:val="00726B68"/>
    <w:rsid w:val="007277B9"/>
    <w:rsid w:val="007314C2"/>
    <w:rsid w:val="00732AB0"/>
    <w:rsid w:val="00734CC5"/>
    <w:rsid w:val="00734EA4"/>
    <w:rsid w:val="00735BF7"/>
    <w:rsid w:val="00735F14"/>
    <w:rsid w:val="00735F25"/>
    <w:rsid w:val="0073668E"/>
    <w:rsid w:val="007368F8"/>
    <w:rsid w:val="00736AEE"/>
    <w:rsid w:val="00736CB4"/>
    <w:rsid w:val="00737119"/>
    <w:rsid w:val="00742001"/>
    <w:rsid w:val="0074419E"/>
    <w:rsid w:val="00744F63"/>
    <w:rsid w:val="00745640"/>
    <w:rsid w:val="0074595B"/>
    <w:rsid w:val="007465E0"/>
    <w:rsid w:val="007468D0"/>
    <w:rsid w:val="00746910"/>
    <w:rsid w:val="007508E9"/>
    <w:rsid w:val="00751058"/>
    <w:rsid w:val="00752D8A"/>
    <w:rsid w:val="00754EEA"/>
    <w:rsid w:val="007551D2"/>
    <w:rsid w:val="00757192"/>
    <w:rsid w:val="00757C02"/>
    <w:rsid w:val="00762BAC"/>
    <w:rsid w:val="00762BC3"/>
    <w:rsid w:val="0076313A"/>
    <w:rsid w:val="007632EF"/>
    <w:rsid w:val="007639D5"/>
    <w:rsid w:val="00763E2D"/>
    <w:rsid w:val="00764B22"/>
    <w:rsid w:val="007658D0"/>
    <w:rsid w:val="00765F24"/>
    <w:rsid w:val="00766E04"/>
    <w:rsid w:val="00767834"/>
    <w:rsid w:val="00771A7C"/>
    <w:rsid w:val="00772279"/>
    <w:rsid w:val="00772DF6"/>
    <w:rsid w:val="00774210"/>
    <w:rsid w:val="00775830"/>
    <w:rsid w:val="00775A94"/>
    <w:rsid w:val="007767D9"/>
    <w:rsid w:val="00776B70"/>
    <w:rsid w:val="007807EE"/>
    <w:rsid w:val="007827E0"/>
    <w:rsid w:val="00782A91"/>
    <w:rsid w:val="00783826"/>
    <w:rsid w:val="0078477E"/>
    <w:rsid w:val="007869BB"/>
    <w:rsid w:val="00786D38"/>
    <w:rsid w:val="007877B8"/>
    <w:rsid w:val="007905D3"/>
    <w:rsid w:val="00790EFE"/>
    <w:rsid w:val="007925E9"/>
    <w:rsid w:val="0079343C"/>
    <w:rsid w:val="00793FEF"/>
    <w:rsid w:val="007942D9"/>
    <w:rsid w:val="00794CC0"/>
    <w:rsid w:val="00796272"/>
    <w:rsid w:val="007973C5"/>
    <w:rsid w:val="00797DC3"/>
    <w:rsid w:val="007A1119"/>
    <w:rsid w:val="007A1229"/>
    <w:rsid w:val="007A38E7"/>
    <w:rsid w:val="007A46C2"/>
    <w:rsid w:val="007A50AE"/>
    <w:rsid w:val="007A548D"/>
    <w:rsid w:val="007A5C3C"/>
    <w:rsid w:val="007A6496"/>
    <w:rsid w:val="007B1EE0"/>
    <w:rsid w:val="007B2C69"/>
    <w:rsid w:val="007B2CDE"/>
    <w:rsid w:val="007B5912"/>
    <w:rsid w:val="007B7B53"/>
    <w:rsid w:val="007C034A"/>
    <w:rsid w:val="007C1037"/>
    <w:rsid w:val="007C475D"/>
    <w:rsid w:val="007C7001"/>
    <w:rsid w:val="007D0AB2"/>
    <w:rsid w:val="007D0BC7"/>
    <w:rsid w:val="007D1A96"/>
    <w:rsid w:val="007D4CA7"/>
    <w:rsid w:val="007D67C0"/>
    <w:rsid w:val="007D741A"/>
    <w:rsid w:val="007E0CFF"/>
    <w:rsid w:val="007E1606"/>
    <w:rsid w:val="007E33B8"/>
    <w:rsid w:val="007E4486"/>
    <w:rsid w:val="007E46E0"/>
    <w:rsid w:val="007E5687"/>
    <w:rsid w:val="007E59CE"/>
    <w:rsid w:val="007E647F"/>
    <w:rsid w:val="007E6706"/>
    <w:rsid w:val="007E6EF4"/>
    <w:rsid w:val="007F2BC4"/>
    <w:rsid w:val="007F37E6"/>
    <w:rsid w:val="007F3D1C"/>
    <w:rsid w:val="007F54DF"/>
    <w:rsid w:val="007F5AC7"/>
    <w:rsid w:val="007F7BFA"/>
    <w:rsid w:val="0080002E"/>
    <w:rsid w:val="0080138F"/>
    <w:rsid w:val="008017DB"/>
    <w:rsid w:val="00802FED"/>
    <w:rsid w:val="00804818"/>
    <w:rsid w:val="00804FD7"/>
    <w:rsid w:val="008106FA"/>
    <w:rsid w:val="008117B7"/>
    <w:rsid w:val="008117C8"/>
    <w:rsid w:val="0081241C"/>
    <w:rsid w:val="008137DC"/>
    <w:rsid w:val="00814FC2"/>
    <w:rsid w:val="00815A95"/>
    <w:rsid w:val="008168D8"/>
    <w:rsid w:val="008168FA"/>
    <w:rsid w:val="008169BD"/>
    <w:rsid w:val="00816B2A"/>
    <w:rsid w:val="008173C6"/>
    <w:rsid w:val="00820B05"/>
    <w:rsid w:val="0082186F"/>
    <w:rsid w:val="0082326F"/>
    <w:rsid w:val="00824ADB"/>
    <w:rsid w:val="0082528A"/>
    <w:rsid w:val="00826189"/>
    <w:rsid w:val="00826198"/>
    <w:rsid w:val="00826D9B"/>
    <w:rsid w:val="008308AD"/>
    <w:rsid w:val="008311F7"/>
    <w:rsid w:val="00832BC9"/>
    <w:rsid w:val="00832C1C"/>
    <w:rsid w:val="00833DD7"/>
    <w:rsid w:val="008344FB"/>
    <w:rsid w:val="00836B60"/>
    <w:rsid w:val="00837897"/>
    <w:rsid w:val="0084142F"/>
    <w:rsid w:val="0084252A"/>
    <w:rsid w:val="008437BB"/>
    <w:rsid w:val="00850569"/>
    <w:rsid w:val="008506EA"/>
    <w:rsid w:val="008548AF"/>
    <w:rsid w:val="008549CF"/>
    <w:rsid w:val="0085540D"/>
    <w:rsid w:val="0085634A"/>
    <w:rsid w:val="00860727"/>
    <w:rsid w:val="0086162B"/>
    <w:rsid w:val="008630D4"/>
    <w:rsid w:val="008631CD"/>
    <w:rsid w:val="00865C38"/>
    <w:rsid w:val="00867234"/>
    <w:rsid w:val="008702F9"/>
    <w:rsid w:val="00874C7C"/>
    <w:rsid w:val="00874D15"/>
    <w:rsid w:val="00875AE6"/>
    <w:rsid w:val="00876250"/>
    <w:rsid w:val="00877063"/>
    <w:rsid w:val="0087735E"/>
    <w:rsid w:val="00877731"/>
    <w:rsid w:val="008778D8"/>
    <w:rsid w:val="00880325"/>
    <w:rsid w:val="0088125B"/>
    <w:rsid w:val="0088192E"/>
    <w:rsid w:val="00881B1E"/>
    <w:rsid w:val="00882D17"/>
    <w:rsid w:val="008834D4"/>
    <w:rsid w:val="00883C81"/>
    <w:rsid w:val="008844DB"/>
    <w:rsid w:val="00885066"/>
    <w:rsid w:val="0088637D"/>
    <w:rsid w:val="00886E64"/>
    <w:rsid w:val="00890A23"/>
    <w:rsid w:val="0089193C"/>
    <w:rsid w:val="00891F4C"/>
    <w:rsid w:val="0089214D"/>
    <w:rsid w:val="008939CA"/>
    <w:rsid w:val="00894B31"/>
    <w:rsid w:val="00895152"/>
    <w:rsid w:val="00896BCB"/>
    <w:rsid w:val="00896EEC"/>
    <w:rsid w:val="00896F1B"/>
    <w:rsid w:val="008976EE"/>
    <w:rsid w:val="00897A7E"/>
    <w:rsid w:val="00897B84"/>
    <w:rsid w:val="008A0553"/>
    <w:rsid w:val="008A0BF7"/>
    <w:rsid w:val="008A126C"/>
    <w:rsid w:val="008A2090"/>
    <w:rsid w:val="008A2976"/>
    <w:rsid w:val="008A2AD5"/>
    <w:rsid w:val="008A2FAB"/>
    <w:rsid w:val="008A31D6"/>
    <w:rsid w:val="008A4A53"/>
    <w:rsid w:val="008A5CBD"/>
    <w:rsid w:val="008B3028"/>
    <w:rsid w:val="008B359E"/>
    <w:rsid w:val="008B4354"/>
    <w:rsid w:val="008B5581"/>
    <w:rsid w:val="008B5A6A"/>
    <w:rsid w:val="008B7F3F"/>
    <w:rsid w:val="008C10C0"/>
    <w:rsid w:val="008C1CAA"/>
    <w:rsid w:val="008C2799"/>
    <w:rsid w:val="008C3A77"/>
    <w:rsid w:val="008C57D5"/>
    <w:rsid w:val="008C5C98"/>
    <w:rsid w:val="008C5D8C"/>
    <w:rsid w:val="008C61EB"/>
    <w:rsid w:val="008C675F"/>
    <w:rsid w:val="008C6913"/>
    <w:rsid w:val="008C7164"/>
    <w:rsid w:val="008D13C2"/>
    <w:rsid w:val="008D1624"/>
    <w:rsid w:val="008D410A"/>
    <w:rsid w:val="008D53D4"/>
    <w:rsid w:val="008D55E8"/>
    <w:rsid w:val="008D5682"/>
    <w:rsid w:val="008D56DF"/>
    <w:rsid w:val="008D7398"/>
    <w:rsid w:val="008D7DEF"/>
    <w:rsid w:val="008E1AB3"/>
    <w:rsid w:val="008E20C9"/>
    <w:rsid w:val="008E2A0E"/>
    <w:rsid w:val="008E3450"/>
    <w:rsid w:val="008E4718"/>
    <w:rsid w:val="008E5B47"/>
    <w:rsid w:val="008E625C"/>
    <w:rsid w:val="008E6D5A"/>
    <w:rsid w:val="008E728A"/>
    <w:rsid w:val="008E7B8B"/>
    <w:rsid w:val="008F1EA7"/>
    <w:rsid w:val="008F60FC"/>
    <w:rsid w:val="008F6365"/>
    <w:rsid w:val="008F7651"/>
    <w:rsid w:val="009010F9"/>
    <w:rsid w:val="0090124D"/>
    <w:rsid w:val="00901825"/>
    <w:rsid w:val="009025DE"/>
    <w:rsid w:val="00903518"/>
    <w:rsid w:val="00904A9E"/>
    <w:rsid w:val="00906240"/>
    <w:rsid w:val="00907A4D"/>
    <w:rsid w:val="009113FC"/>
    <w:rsid w:val="00913469"/>
    <w:rsid w:val="00913A0E"/>
    <w:rsid w:val="009152C8"/>
    <w:rsid w:val="009167D2"/>
    <w:rsid w:val="00916FDB"/>
    <w:rsid w:val="0091753A"/>
    <w:rsid w:val="0091765A"/>
    <w:rsid w:val="00917817"/>
    <w:rsid w:val="0092014C"/>
    <w:rsid w:val="00921526"/>
    <w:rsid w:val="009223AB"/>
    <w:rsid w:val="009227E6"/>
    <w:rsid w:val="00923804"/>
    <w:rsid w:val="0092534F"/>
    <w:rsid w:val="00930482"/>
    <w:rsid w:val="009308E0"/>
    <w:rsid w:val="009310C4"/>
    <w:rsid w:val="00931BDF"/>
    <w:rsid w:val="00931C23"/>
    <w:rsid w:val="00931CCC"/>
    <w:rsid w:val="00931D71"/>
    <w:rsid w:val="00931E1D"/>
    <w:rsid w:val="00934ABA"/>
    <w:rsid w:val="00935DB6"/>
    <w:rsid w:val="00936331"/>
    <w:rsid w:val="00936580"/>
    <w:rsid w:val="00936E87"/>
    <w:rsid w:val="00940519"/>
    <w:rsid w:val="00942707"/>
    <w:rsid w:val="00942D56"/>
    <w:rsid w:val="009438BE"/>
    <w:rsid w:val="00943BBB"/>
    <w:rsid w:val="00943E3F"/>
    <w:rsid w:val="009468BA"/>
    <w:rsid w:val="00946DB9"/>
    <w:rsid w:val="00947F99"/>
    <w:rsid w:val="009501F1"/>
    <w:rsid w:val="009512B5"/>
    <w:rsid w:val="0095186F"/>
    <w:rsid w:val="00951982"/>
    <w:rsid w:val="009523D6"/>
    <w:rsid w:val="00953588"/>
    <w:rsid w:val="00956306"/>
    <w:rsid w:val="00956686"/>
    <w:rsid w:val="00956909"/>
    <w:rsid w:val="00957056"/>
    <w:rsid w:val="0096072F"/>
    <w:rsid w:val="00961504"/>
    <w:rsid w:val="009618B9"/>
    <w:rsid w:val="009619AC"/>
    <w:rsid w:val="009628C6"/>
    <w:rsid w:val="00964F8D"/>
    <w:rsid w:val="00966738"/>
    <w:rsid w:val="00966859"/>
    <w:rsid w:val="00966CB4"/>
    <w:rsid w:val="009713F5"/>
    <w:rsid w:val="00972335"/>
    <w:rsid w:val="00972376"/>
    <w:rsid w:val="00972F1D"/>
    <w:rsid w:val="0097335C"/>
    <w:rsid w:val="0097628E"/>
    <w:rsid w:val="00976C87"/>
    <w:rsid w:val="00976EFD"/>
    <w:rsid w:val="00977645"/>
    <w:rsid w:val="009817E2"/>
    <w:rsid w:val="00982502"/>
    <w:rsid w:val="00982B64"/>
    <w:rsid w:val="00983C66"/>
    <w:rsid w:val="00984759"/>
    <w:rsid w:val="00985669"/>
    <w:rsid w:val="00986B61"/>
    <w:rsid w:val="00991922"/>
    <w:rsid w:val="00992CAE"/>
    <w:rsid w:val="00992FE7"/>
    <w:rsid w:val="009940A5"/>
    <w:rsid w:val="009940B1"/>
    <w:rsid w:val="00994716"/>
    <w:rsid w:val="00996F7E"/>
    <w:rsid w:val="009971F6"/>
    <w:rsid w:val="009975ED"/>
    <w:rsid w:val="009A04F8"/>
    <w:rsid w:val="009A133C"/>
    <w:rsid w:val="009A1C14"/>
    <w:rsid w:val="009A2D77"/>
    <w:rsid w:val="009A3C74"/>
    <w:rsid w:val="009A551C"/>
    <w:rsid w:val="009A5905"/>
    <w:rsid w:val="009A6908"/>
    <w:rsid w:val="009A6991"/>
    <w:rsid w:val="009A768D"/>
    <w:rsid w:val="009B2AC0"/>
    <w:rsid w:val="009B2E3A"/>
    <w:rsid w:val="009B31E0"/>
    <w:rsid w:val="009B419E"/>
    <w:rsid w:val="009B6CB6"/>
    <w:rsid w:val="009C21C8"/>
    <w:rsid w:val="009C2BB5"/>
    <w:rsid w:val="009C3BC3"/>
    <w:rsid w:val="009C4593"/>
    <w:rsid w:val="009C4AF7"/>
    <w:rsid w:val="009C5403"/>
    <w:rsid w:val="009C5AE1"/>
    <w:rsid w:val="009D226B"/>
    <w:rsid w:val="009D3674"/>
    <w:rsid w:val="009D3992"/>
    <w:rsid w:val="009D55A4"/>
    <w:rsid w:val="009D5698"/>
    <w:rsid w:val="009D5F4F"/>
    <w:rsid w:val="009D6DFB"/>
    <w:rsid w:val="009D6E78"/>
    <w:rsid w:val="009D6F61"/>
    <w:rsid w:val="009E06B9"/>
    <w:rsid w:val="009E3834"/>
    <w:rsid w:val="009E40E6"/>
    <w:rsid w:val="009E4619"/>
    <w:rsid w:val="009E5DD9"/>
    <w:rsid w:val="009E5F08"/>
    <w:rsid w:val="009E5F8A"/>
    <w:rsid w:val="009E60DF"/>
    <w:rsid w:val="009E7306"/>
    <w:rsid w:val="009F03AC"/>
    <w:rsid w:val="009F0C76"/>
    <w:rsid w:val="009F1B5A"/>
    <w:rsid w:val="009F30BF"/>
    <w:rsid w:val="009F31F8"/>
    <w:rsid w:val="009F3EC4"/>
    <w:rsid w:val="009F4302"/>
    <w:rsid w:val="009F6A3F"/>
    <w:rsid w:val="00A000B4"/>
    <w:rsid w:val="00A008D3"/>
    <w:rsid w:val="00A01758"/>
    <w:rsid w:val="00A02DB6"/>
    <w:rsid w:val="00A07107"/>
    <w:rsid w:val="00A10A1B"/>
    <w:rsid w:val="00A11373"/>
    <w:rsid w:val="00A11D72"/>
    <w:rsid w:val="00A11E38"/>
    <w:rsid w:val="00A1242C"/>
    <w:rsid w:val="00A12953"/>
    <w:rsid w:val="00A12A15"/>
    <w:rsid w:val="00A12AEF"/>
    <w:rsid w:val="00A13E9F"/>
    <w:rsid w:val="00A148D4"/>
    <w:rsid w:val="00A15636"/>
    <w:rsid w:val="00A16B25"/>
    <w:rsid w:val="00A16B79"/>
    <w:rsid w:val="00A17C8E"/>
    <w:rsid w:val="00A20150"/>
    <w:rsid w:val="00A209C4"/>
    <w:rsid w:val="00A210BE"/>
    <w:rsid w:val="00A21B86"/>
    <w:rsid w:val="00A223CA"/>
    <w:rsid w:val="00A252D5"/>
    <w:rsid w:val="00A27642"/>
    <w:rsid w:val="00A278EA"/>
    <w:rsid w:val="00A27D93"/>
    <w:rsid w:val="00A30A97"/>
    <w:rsid w:val="00A30FE6"/>
    <w:rsid w:val="00A31702"/>
    <w:rsid w:val="00A335B7"/>
    <w:rsid w:val="00A33E4D"/>
    <w:rsid w:val="00A37127"/>
    <w:rsid w:val="00A37B0D"/>
    <w:rsid w:val="00A41023"/>
    <w:rsid w:val="00A42A26"/>
    <w:rsid w:val="00A43CE7"/>
    <w:rsid w:val="00A4408F"/>
    <w:rsid w:val="00A442C9"/>
    <w:rsid w:val="00A472D9"/>
    <w:rsid w:val="00A4731D"/>
    <w:rsid w:val="00A47788"/>
    <w:rsid w:val="00A47813"/>
    <w:rsid w:val="00A47829"/>
    <w:rsid w:val="00A50310"/>
    <w:rsid w:val="00A5207F"/>
    <w:rsid w:val="00A52469"/>
    <w:rsid w:val="00A53AB2"/>
    <w:rsid w:val="00A56DA8"/>
    <w:rsid w:val="00A61F9E"/>
    <w:rsid w:val="00A6254D"/>
    <w:rsid w:val="00A62ED3"/>
    <w:rsid w:val="00A634B8"/>
    <w:rsid w:val="00A63B84"/>
    <w:rsid w:val="00A6482A"/>
    <w:rsid w:val="00A65931"/>
    <w:rsid w:val="00A664AB"/>
    <w:rsid w:val="00A66BBA"/>
    <w:rsid w:val="00A67EDB"/>
    <w:rsid w:val="00A70EB4"/>
    <w:rsid w:val="00A71703"/>
    <w:rsid w:val="00A7531B"/>
    <w:rsid w:val="00A75644"/>
    <w:rsid w:val="00A756F7"/>
    <w:rsid w:val="00A75703"/>
    <w:rsid w:val="00A76D51"/>
    <w:rsid w:val="00A77305"/>
    <w:rsid w:val="00A8024B"/>
    <w:rsid w:val="00A80A0D"/>
    <w:rsid w:val="00A818FE"/>
    <w:rsid w:val="00A819F8"/>
    <w:rsid w:val="00A81BC2"/>
    <w:rsid w:val="00A82E92"/>
    <w:rsid w:val="00A82EE7"/>
    <w:rsid w:val="00A84CBB"/>
    <w:rsid w:val="00A84EFB"/>
    <w:rsid w:val="00A853CD"/>
    <w:rsid w:val="00A86596"/>
    <w:rsid w:val="00A875D1"/>
    <w:rsid w:val="00A90675"/>
    <w:rsid w:val="00A92B4B"/>
    <w:rsid w:val="00A935F4"/>
    <w:rsid w:val="00A9382F"/>
    <w:rsid w:val="00A93CA7"/>
    <w:rsid w:val="00A95ED4"/>
    <w:rsid w:val="00A96919"/>
    <w:rsid w:val="00A97549"/>
    <w:rsid w:val="00AA0762"/>
    <w:rsid w:val="00AA1509"/>
    <w:rsid w:val="00AA1660"/>
    <w:rsid w:val="00AA1C9B"/>
    <w:rsid w:val="00AA27CC"/>
    <w:rsid w:val="00AA3451"/>
    <w:rsid w:val="00AA3FA4"/>
    <w:rsid w:val="00AA4C6B"/>
    <w:rsid w:val="00AA5498"/>
    <w:rsid w:val="00AA6BBE"/>
    <w:rsid w:val="00AB055D"/>
    <w:rsid w:val="00AB0CAD"/>
    <w:rsid w:val="00AB2A5E"/>
    <w:rsid w:val="00AB32EC"/>
    <w:rsid w:val="00AB3B7B"/>
    <w:rsid w:val="00AB5157"/>
    <w:rsid w:val="00AB5E48"/>
    <w:rsid w:val="00AB60EC"/>
    <w:rsid w:val="00AB6AC9"/>
    <w:rsid w:val="00AB6B0C"/>
    <w:rsid w:val="00AB70CF"/>
    <w:rsid w:val="00AB7AF4"/>
    <w:rsid w:val="00AC1BFE"/>
    <w:rsid w:val="00AC2308"/>
    <w:rsid w:val="00AC4301"/>
    <w:rsid w:val="00AC5549"/>
    <w:rsid w:val="00AC5A3C"/>
    <w:rsid w:val="00AC70C9"/>
    <w:rsid w:val="00AC740A"/>
    <w:rsid w:val="00AD10C7"/>
    <w:rsid w:val="00AD119C"/>
    <w:rsid w:val="00AD2F64"/>
    <w:rsid w:val="00AD2F7A"/>
    <w:rsid w:val="00AD4B6A"/>
    <w:rsid w:val="00AD4C49"/>
    <w:rsid w:val="00AD7486"/>
    <w:rsid w:val="00AD7804"/>
    <w:rsid w:val="00AD7AC5"/>
    <w:rsid w:val="00AE0CE2"/>
    <w:rsid w:val="00AE3787"/>
    <w:rsid w:val="00AE42D5"/>
    <w:rsid w:val="00AE4977"/>
    <w:rsid w:val="00AE5013"/>
    <w:rsid w:val="00AE5181"/>
    <w:rsid w:val="00AE74EB"/>
    <w:rsid w:val="00AE7628"/>
    <w:rsid w:val="00AE776B"/>
    <w:rsid w:val="00AE7A8F"/>
    <w:rsid w:val="00AF01F1"/>
    <w:rsid w:val="00AF08B0"/>
    <w:rsid w:val="00AF16C2"/>
    <w:rsid w:val="00AF2B69"/>
    <w:rsid w:val="00AF2D0B"/>
    <w:rsid w:val="00AF3565"/>
    <w:rsid w:val="00AF496A"/>
    <w:rsid w:val="00AF50DB"/>
    <w:rsid w:val="00AF68F8"/>
    <w:rsid w:val="00AF783B"/>
    <w:rsid w:val="00B00666"/>
    <w:rsid w:val="00B00A79"/>
    <w:rsid w:val="00B014E9"/>
    <w:rsid w:val="00B01846"/>
    <w:rsid w:val="00B01C25"/>
    <w:rsid w:val="00B03E1C"/>
    <w:rsid w:val="00B04921"/>
    <w:rsid w:val="00B07107"/>
    <w:rsid w:val="00B1257E"/>
    <w:rsid w:val="00B12F8D"/>
    <w:rsid w:val="00B13180"/>
    <w:rsid w:val="00B13496"/>
    <w:rsid w:val="00B1502D"/>
    <w:rsid w:val="00B160A9"/>
    <w:rsid w:val="00B16C22"/>
    <w:rsid w:val="00B17E71"/>
    <w:rsid w:val="00B20164"/>
    <w:rsid w:val="00B201B6"/>
    <w:rsid w:val="00B202DE"/>
    <w:rsid w:val="00B20FA5"/>
    <w:rsid w:val="00B22D48"/>
    <w:rsid w:val="00B22EAE"/>
    <w:rsid w:val="00B23301"/>
    <w:rsid w:val="00B248BA"/>
    <w:rsid w:val="00B24BC7"/>
    <w:rsid w:val="00B265F4"/>
    <w:rsid w:val="00B26BE2"/>
    <w:rsid w:val="00B272EB"/>
    <w:rsid w:val="00B27BF4"/>
    <w:rsid w:val="00B32236"/>
    <w:rsid w:val="00B360E6"/>
    <w:rsid w:val="00B374F5"/>
    <w:rsid w:val="00B37778"/>
    <w:rsid w:val="00B37DD4"/>
    <w:rsid w:val="00B4022C"/>
    <w:rsid w:val="00B411ED"/>
    <w:rsid w:val="00B44898"/>
    <w:rsid w:val="00B453E2"/>
    <w:rsid w:val="00B455E4"/>
    <w:rsid w:val="00B45616"/>
    <w:rsid w:val="00B4563D"/>
    <w:rsid w:val="00B52644"/>
    <w:rsid w:val="00B52AAB"/>
    <w:rsid w:val="00B533A0"/>
    <w:rsid w:val="00B533F5"/>
    <w:rsid w:val="00B53B05"/>
    <w:rsid w:val="00B53CCC"/>
    <w:rsid w:val="00B53E9F"/>
    <w:rsid w:val="00B54ABC"/>
    <w:rsid w:val="00B55987"/>
    <w:rsid w:val="00B55DDB"/>
    <w:rsid w:val="00B56F78"/>
    <w:rsid w:val="00B65E31"/>
    <w:rsid w:val="00B66219"/>
    <w:rsid w:val="00B665A6"/>
    <w:rsid w:val="00B708F7"/>
    <w:rsid w:val="00B720EC"/>
    <w:rsid w:val="00B72A86"/>
    <w:rsid w:val="00B72ADA"/>
    <w:rsid w:val="00B7380B"/>
    <w:rsid w:val="00B73CDC"/>
    <w:rsid w:val="00B73DE7"/>
    <w:rsid w:val="00B74586"/>
    <w:rsid w:val="00B76B6C"/>
    <w:rsid w:val="00B76C50"/>
    <w:rsid w:val="00B76C5A"/>
    <w:rsid w:val="00B7745B"/>
    <w:rsid w:val="00B77541"/>
    <w:rsid w:val="00B77910"/>
    <w:rsid w:val="00B77F5B"/>
    <w:rsid w:val="00B8050A"/>
    <w:rsid w:val="00B81695"/>
    <w:rsid w:val="00B816B4"/>
    <w:rsid w:val="00B828EC"/>
    <w:rsid w:val="00B82B24"/>
    <w:rsid w:val="00B82C51"/>
    <w:rsid w:val="00B82EA9"/>
    <w:rsid w:val="00B8324A"/>
    <w:rsid w:val="00B847E4"/>
    <w:rsid w:val="00B85AA4"/>
    <w:rsid w:val="00B85FA8"/>
    <w:rsid w:val="00B86611"/>
    <w:rsid w:val="00B86ADB"/>
    <w:rsid w:val="00B86E36"/>
    <w:rsid w:val="00B87031"/>
    <w:rsid w:val="00B87E95"/>
    <w:rsid w:val="00B90025"/>
    <w:rsid w:val="00B90A44"/>
    <w:rsid w:val="00B91AC1"/>
    <w:rsid w:val="00B9258A"/>
    <w:rsid w:val="00B931C9"/>
    <w:rsid w:val="00B93400"/>
    <w:rsid w:val="00B9539D"/>
    <w:rsid w:val="00B954E2"/>
    <w:rsid w:val="00B959C6"/>
    <w:rsid w:val="00B96F1A"/>
    <w:rsid w:val="00B97664"/>
    <w:rsid w:val="00BA17DE"/>
    <w:rsid w:val="00BA226C"/>
    <w:rsid w:val="00BA3E7D"/>
    <w:rsid w:val="00BA3F7D"/>
    <w:rsid w:val="00BA5F6B"/>
    <w:rsid w:val="00BA5FF3"/>
    <w:rsid w:val="00BA626F"/>
    <w:rsid w:val="00BA745F"/>
    <w:rsid w:val="00BA7D58"/>
    <w:rsid w:val="00BB0165"/>
    <w:rsid w:val="00BB0F5B"/>
    <w:rsid w:val="00BB2CB3"/>
    <w:rsid w:val="00BB5260"/>
    <w:rsid w:val="00BB5A34"/>
    <w:rsid w:val="00BB747E"/>
    <w:rsid w:val="00BC009D"/>
    <w:rsid w:val="00BC1C04"/>
    <w:rsid w:val="00BC228C"/>
    <w:rsid w:val="00BC22F1"/>
    <w:rsid w:val="00BC23B8"/>
    <w:rsid w:val="00BC31D2"/>
    <w:rsid w:val="00BC408C"/>
    <w:rsid w:val="00BC41A9"/>
    <w:rsid w:val="00BC7810"/>
    <w:rsid w:val="00BD0D2F"/>
    <w:rsid w:val="00BD15A6"/>
    <w:rsid w:val="00BD2D60"/>
    <w:rsid w:val="00BD5153"/>
    <w:rsid w:val="00BD6354"/>
    <w:rsid w:val="00BD653C"/>
    <w:rsid w:val="00BE0F96"/>
    <w:rsid w:val="00BE17EE"/>
    <w:rsid w:val="00BE21EF"/>
    <w:rsid w:val="00BE284C"/>
    <w:rsid w:val="00BE2F55"/>
    <w:rsid w:val="00BE3C56"/>
    <w:rsid w:val="00BE3EA0"/>
    <w:rsid w:val="00BE4331"/>
    <w:rsid w:val="00BE6786"/>
    <w:rsid w:val="00BE7738"/>
    <w:rsid w:val="00BF321A"/>
    <w:rsid w:val="00BF37F5"/>
    <w:rsid w:val="00BF46D7"/>
    <w:rsid w:val="00BF5C3E"/>
    <w:rsid w:val="00C001D6"/>
    <w:rsid w:val="00C00764"/>
    <w:rsid w:val="00C009A4"/>
    <w:rsid w:val="00C016C5"/>
    <w:rsid w:val="00C018A4"/>
    <w:rsid w:val="00C03608"/>
    <w:rsid w:val="00C0375D"/>
    <w:rsid w:val="00C040A9"/>
    <w:rsid w:val="00C05582"/>
    <w:rsid w:val="00C06C50"/>
    <w:rsid w:val="00C06CAF"/>
    <w:rsid w:val="00C10781"/>
    <w:rsid w:val="00C11FD0"/>
    <w:rsid w:val="00C1202C"/>
    <w:rsid w:val="00C12619"/>
    <w:rsid w:val="00C13A67"/>
    <w:rsid w:val="00C156C9"/>
    <w:rsid w:val="00C15ADC"/>
    <w:rsid w:val="00C1703D"/>
    <w:rsid w:val="00C173C4"/>
    <w:rsid w:val="00C2266E"/>
    <w:rsid w:val="00C24CF0"/>
    <w:rsid w:val="00C24D54"/>
    <w:rsid w:val="00C26204"/>
    <w:rsid w:val="00C26259"/>
    <w:rsid w:val="00C271CE"/>
    <w:rsid w:val="00C2743D"/>
    <w:rsid w:val="00C307F0"/>
    <w:rsid w:val="00C31D8B"/>
    <w:rsid w:val="00C32496"/>
    <w:rsid w:val="00C343EE"/>
    <w:rsid w:val="00C3565B"/>
    <w:rsid w:val="00C356E3"/>
    <w:rsid w:val="00C366D8"/>
    <w:rsid w:val="00C37753"/>
    <w:rsid w:val="00C37D47"/>
    <w:rsid w:val="00C415F4"/>
    <w:rsid w:val="00C41812"/>
    <w:rsid w:val="00C41DB6"/>
    <w:rsid w:val="00C4307A"/>
    <w:rsid w:val="00C43876"/>
    <w:rsid w:val="00C44C60"/>
    <w:rsid w:val="00C4548A"/>
    <w:rsid w:val="00C45C8B"/>
    <w:rsid w:val="00C461B1"/>
    <w:rsid w:val="00C473D5"/>
    <w:rsid w:val="00C4785D"/>
    <w:rsid w:val="00C5061C"/>
    <w:rsid w:val="00C50687"/>
    <w:rsid w:val="00C52A82"/>
    <w:rsid w:val="00C5504D"/>
    <w:rsid w:val="00C57B46"/>
    <w:rsid w:val="00C6186B"/>
    <w:rsid w:val="00C6363D"/>
    <w:rsid w:val="00C64BE0"/>
    <w:rsid w:val="00C6662D"/>
    <w:rsid w:val="00C66A2E"/>
    <w:rsid w:val="00C70809"/>
    <w:rsid w:val="00C717FF"/>
    <w:rsid w:val="00C71E4E"/>
    <w:rsid w:val="00C722EA"/>
    <w:rsid w:val="00C72D21"/>
    <w:rsid w:val="00C73119"/>
    <w:rsid w:val="00C7326E"/>
    <w:rsid w:val="00C741A6"/>
    <w:rsid w:val="00C7517C"/>
    <w:rsid w:val="00C75314"/>
    <w:rsid w:val="00C7537B"/>
    <w:rsid w:val="00C76534"/>
    <w:rsid w:val="00C76F98"/>
    <w:rsid w:val="00C80174"/>
    <w:rsid w:val="00C814AC"/>
    <w:rsid w:val="00C81D1A"/>
    <w:rsid w:val="00C823D2"/>
    <w:rsid w:val="00C824BB"/>
    <w:rsid w:val="00C8277A"/>
    <w:rsid w:val="00C84968"/>
    <w:rsid w:val="00C858E8"/>
    <w:rsid w:val="00C8719B"/>
    <w:rsid w:val="00C87E14"/>
    <w:rsid w:val="00C9033D"/>
    <w:rsid w:val="00C90B22"/>
    <w:rsid w:val="00C9156E"/>
    <w:rsid w:val="00C91584"/>
    <w:rsid w:val="00C924DB"/>
    <w:rsid w:val="00C94FC7"/>
    <w:rsid w:val="00C9546A"/>
    <w:rsid w:val="00C95D24"/>
    <w:rsid w:val="00C96086"/>
    <w:rsid w:val="00C96124"/>
    <w:rsid w:val="00C962A8"/>
    <w:rsid w:val="00C96AEE"/>
    <w:rsid w:val="00C97062"/>
    <w:rsid w:val="00C97725"/>
    <w:rsid w:val="00CA015C"/>
    <w:rsid w:val="00CA1839"/>
    <w:rsid w:val="00CA187C"/>
    <w:rsid w:val="00CA1B7D"/>
    <w:rsid w:val="00CA35A8"/>
    <w:rsid w:val="00CA49AB"/>
    <w:rsid w:val="00CA577A"/>
    <w:rsid w:val="00CA5BD6"/>
    <w:rsid w:val="00CA6A72"/>
    <w:rsid w:val="00CA6B6E"/>
    <w:rsid w:val="00CB0360"/>
    <w:rsid w:val="00CB0C8F"/>
    <w:rsid w:val="00CB1166"/>
    <w:rsid w:val="00CB2DA5"/>
    <w:rsid w:val="00CB37AE"/>
    <w:rsid w:val="00CB43FD"/>
    <w:rsid w:val="00CB50C8"/>
    <w:rsid w:val="00CB5565"/>
    <w:rsid w:val="00CB5A8E"/>
    <w:rsid w:val="00CB6C57"/>
    <w:rsid w:val="00CB744D"/>
    <w:rsid w:val="00CC03CC"/>
    <w:rsid w:val="00CC10DC"/>
    <w:rsid w:val="00CC1DBF"/>
    <w:rsid w:val="00CC3062"/>
    <w:rsid w:val="00CC45F3"/>
    <w:rsid w:val="00CC6D10"/>
    <w:rsid w:val="00CC6E6B"/>
    <w:rsid w:val="00CC7215"/>
    <w:rsid w:val="00CC75EA"/>
    <w:rsid w:val="00CD06DD"/>
    <w:rsid w:val="00CD0F59"/>
    <w:rsid w:val="00CD213A"/>
    <w:rsid w:val="00CD2789"/>
    <w:rsid w:val="00CD58AE"/>
    <w:rsid w:val="00CD7173"/>
    <w:rsid w:val="00CE0B6E"/>
    <w:rsid w:val="00CE13B1"/>
    <w:rsid w:val="00CE3194"/>
    <w:rsid w:val="00CE35A4"/>
    <w:rsid w:val="00CE60D1"/>
    <w:rsid w:val="00CE6262"/>
    <w:rsid w:val="00CE676C"/>
    <w:rsid w:val="00CF0AEF"/>
    <w:rsid w:val="00CF2A1D"/>
    <w:rsid w:val="00CF35A7"/>
    <w:rsid w:val="00CF4057"/>
    <w:rsid w:val="00CF4551"/>
    <w:rsid w:val="00CF7834"/>
    <w:rsid w:val="00D02426"/>
    <w:rsid w:val="00D02A79"/>
    <w:rsid w:val="00D03627"/>
    <w:rsid w:val="00D041F3"/>
    <w:rsid w:val="00D048C9"/>
    <w:rsid w:val="00D04F32"/>
    <w:rsid w:val="00D05D1E"/>
    <w:rsid w:val="00D0747E"/>
    <w:rsid w:val="00D11C34"/>
    <w:rsid w:val="00D1249F"/>
    <w:rsid w:val="00D12CC4"/>
    <w:rsid w:val="00D13224"/>
    <w:rsid w:val="00D13639"/>
    <w:rsid w:val="00D13775"/>
    <w:rsid w:val="00D13C97"/>
    <w:rsid w:val="00D13FCB"/>
    <w:rsid w:val="00D21346"/>
    <w:rsid w:val="00D2237B"/>
    <w:rsid w:val="00D2295C"/>
    <w:rsid w:val="00D22F33"/>
    <w:rsid w:val="00D23179"/>
    <w:rsid w:val="00D2392C"/>
    <w:rsid w:val="00D23A28"/>
    <w:rsid w:val="00D244BB"/>
    <w:rsid w:val="00D24763"/>
    <w:rsid w:val="00D26078"/>
    <w:rsid w:val="00D26847"/>
    <w:rsid w:val="00D319EE"/>
    <w:rsid w:val="00D31FFA"/>
    <w:rsid w:val="00D332F7"/>
    <w:rsid w:val="00D34226"/>
    <w:rsid w:val="00D351C8"/>
    <w:rsid w:val="00D35843"/>
    <w:rsid w:val="00D35B84"/>
    <w:rsid w:val="00D373B9"/>
    <w:rsid w:val="00D40A12"/>
    <w:rsid w:val="00D41EE0"/>
    <w:rsid w:val="00D42513"/>
    <w:rsid w:val="00D42D76"/>
    <w:rsid w:val="00D435FA"/>
    <w:rsid w:val="00D438F0"/>
    <w:rsid w:val="00D43BE4"/>
    <w:rsid w:val="00D44CC8"/>
    <w:rsid w:val="00D45FA9"/>
    <w:rsid w:val="00D46051"/>
    <w:rsid w:val="00D47D31"/>
    <w:rsid w:val="00D50894"/>
    <w:rsid w:val="00D51C4F"/>
    <w:rsid w:val="00D51D7E"/>
    <w:rsid w:val="00D52433"/>
    <w:rsid w:val="00D531EC"/>
    <w:rsid w:val="00D53B4F"/>
    <w:rsid w:val="00D53BF1"/>
    <w:rsid w:val="00D542AD"/>
    <w:rsid w:val="00D54E89"/>
    <w:rsid w:val="00D55558"/>
    <w:rsid w:val="00D5577E"/>
    <w:rsid w:val="00D56808"/>
    <w:rsid w:val="00D61646"/>
    <w:rsid w:val="00D61CE6"/>
    <w:rsid w:val="00D62788"/>
    <w:rsid w:val="00D641EA"/>
    <w:rsid w:val="00D657FD"/>
    <w:rsid w:val="00D67D07"/>
    <w:rsid w:val="00D73285"/>
    <w:rsid w:val="00D736D5"/>
    <w:rsid w:val="00D741A0"/>
    <w:rsid w:val="00D76432"/>
    <w:rsid w:val="00D76C6F"/>
    <w:rsid w:val="00D76EEF"/>
    <w:rsid w:val="00D77588"/>
    <w:rsid w:val="00D7775B"/>
    <w:rsid w:val="00D83248"/>
    <w:rsid w:val="00D83D1D"/>
    <w:rsid w:val="00D8472D"/>
    <w:rsid w:val="00D85B99"/>
    <w:rsid w:val="00D86260"/>
    <w:rsid w:val="00D872C5"/>
    <w:rsid w:val="00D91D44"/>
    <w:rsid w:val="00D9539A"/>
    <w:rsid w:val="00D9599C"/>
    <w:rsid w:val="00D9778F"/>
    <w:rsid w:val="00DA0BC5"/>
    <w:rsid w:val="00DA0E8D"/>
    <w:rsid w:val="00DA1015"/>
    <w:rsid w:val="00DA34AF"/>
    <w:rsid w:val="00DA34C7"/>
    <w:rsid w:val="00DA3895"/>
    <w:rsid w:val="00DA5ECE"/>
    <w:rsid w:val="00DA618A"/>
    <w:rsid w:val="00DA6A41"/>
    <w:rsid w:val="00DA760C"/>
    <w:rsid w:val="00DA780A"/>
    <w:rsid w:val="00DA7958"/>
    <w:rsid w:val="00DA79CA"/>
    <w:rsid w:val="00DB0A6F"/>
    <w:rsid w:val="00DB0A75"/>
    <w:rsid w:val="00DB0AEF"/>
    <w:rsid w:val="00DB185E"/>
    <w:rsid w:val="00DB3415"/>
    <w:rsid w:val="00DB3856"/>
    <w:rsid w:val="00DB391B"/>
    <w:rsid w:val="00DB3AD3"/>
    <w:rsid w:val="00DB3C29"/>
    <w:rsid w:val="00DB430C"/>
    <w:rsid w:val="00DB517F"/>
    <w:rsid w:val="00DB5359"/>
    <w:rsid w:val="00DB65D9"/>
    <w:rsid w:val="00DB67C2"/>
    <w:rsid w:val="00DC0A51"/>
    <w:rsid w:val="00DC1948"/>
    <w:rsid w:val="00DC1D1E"/>
    <w:rsid w:val="00DC3D49"/>
    <w:rsid w:val="00DC5679"/>
    <w:rsid w:val="00DC5CB0"/>
    <w:rsid w:val="00DC76A7"/>
    <w:rsid w:val="00DD00D6"/>
    <w:rsid w:val="00DD0158"/>
    <w:rsid w:val="00DD106D"/>
    <w:rsid w:val="00DD1C2A"/>
    <w:rsid w:val="00DD284B"/>
    <w:rsid w:val="00DD3D2F"/>
    <w:rsid w:val="00DD45FD"/>
    <w:rsid w:val="00DD4C4C"/>
    <w:rsid w:val="00DD574F"/>
    <w:rsid w:val="00DD5C81"/>
    <w:rsid w:val="00DD741A"/>
    <w:rsid w:val="00DD76BD"/>
    <w:rsid w:val="00DD7D8F"/>
    <w:rsid w:val="00DE1274"/>
    <w:rsid w:val="00DE1E5D"/>
    <w:rsid w:val="00DE33B2"/>
    <w:rsid w:val="00DE50FE"/>
    <w:rsid w:val="00DE51EF"/>
    <w:rsid w:val="00DE564C"/>
    <w:rsid w:val="00DE5DAE"/>
    <w:rsid w:val="00DE6406"/>
    <w:rsid w:val="00DF0327"/>
    <w:rsid w:val="00DF043F"/>
    <w:rsid w:val="00DF1452"/>
    <w:rsid w:val="00DF1951"/>
    <w:rsid w:val="00DF238A"/>
    <w:rsid w:val="00DF28C9"/>
    <w:rsid w:val="00DF352C"/>
    <w:rsid w:val="00DF5A7E"/>
    <w:rsid w:val="00DF5BA8"/>
    <w:rsid w:val="00DF759D"/>
    <w:rsid w:val="00DF7C15"/>
    <w:rsid w:val="00E0098C"/>
    <w:rsid w:val="00E00FD3"/>
    <w:rsid w:val="00E03759"/>
    <w:rsid w:val="00E04E77"/>
    <w:rsid w:val="00E04F09"/>
    <w:rsid w:val="00E078EE"/>
    <w:rsid w:val="00E07AEB"/>
    <w:rsid w:val="00E156AD"/>
    <w:rsid w:val="00E16E7C"/>
    <w:rsid w:val="00E2107F"/>
    <w:rsid w:val="00E211EA"/>
    <w:rsid w:val="00E2192C"/>
    <w:rsid w:val="00E225B1"/>
    <w:rsid w:val="00E2283F"/>
    <w:rsid w:val="00E23CF7"/>
    <w:rsid w:val="00E23DE6"/>
    <w:rsid w:val="00E245D5"/>
    <w:rsid w:val="00E248AA"/>
    <w:rsid w:val="00E24A57"/>
    <w:rsid w:val="00E26755"/>
    <w:rsid w:val="00E26D71"/>
    <w:rsid w:val="00E276DD"/>
    <w:rsid w:val="00E30E72"/>
    <w:rsid w:val="00E315C3"/>
    <w:rsid w:val="00E339E1"/>
    <w:rsid w:val="00E34585"/>
    <w:rsid w:val="00E355F9"/>
    <w:rsid w:val="00E36DA8"/>
    <w:rsid w:val="00E374D4"/>
    <w:rsid w:val="00E376F4"/>
    <w:rsid w:val="00E37EA8"/>
    <w:rsid w:val="00E40F36"/>
    <w:rsid w:val="00E435C7"/>
    <w:rsid w:val="00E43A26"/>
    <w:rsid w:val="00E47D4B"/>
    <w:rsid w:val="00E47F6C"/>
    <w:rsid w:val="00E51370"/>
    <w:rsid w:val="00E53912"/>
    <w:rsid w:val="00E53AD5"/>
    <w:rsid w:val="00E5446A"/>
    <w:rsid w:val="00E548A4"/>
    <w:rsid w:val="00E54E67"/>
    <w:rsid w:val="00E55668"/>
    <w:rsid w:val="00E56C70"/>
    <w:rsid w:val="00E5766C"/>
    <w:rsid w:val="00E57F10"/>
    <w:rsid w:val="00E61AFB"/>
    <w:rsid w:val="00E61E48"/>
    <w:rsid w:val="00E62CA9"/>
    <w:rsid w:val="00E6410B"/>
    <w:rsid w:val="00E6478E"/>
    <w:rsid w:val="00E65D12"/>
    <w:rsid w:val="00E66C29"/>
    <w:rsid w:val="00E70B2A"/>
    <w:rsid w:val="00E70EB0"/>
    <w:rsid w:val="00E715A3"/>
    <w:rsid w:val="00E72550"/>
    <w:rsid w:val="00E72E4D"/>
    <w:rsid w:val="00E73429"/>
    <w:rsid w:val="00E744E6"/>
    <w:rsid w:val="00E7601A"/>
    <w:rsid w:val="00E761F9"/>
    <w:rsid w:val="00E76799"/>
    <w:rsid w:val="00E7783F"/>
    <w:rsid w:val="00E82414"/>
    <w:rsid w:val="00E86594"/>
    <w:rsid w:val="00E865B9"/>
    <w:rsid w:val="00E86678"/>
    <w:rsid w:val="00E870BD"/>
    <w:rsid w:val="00E90F46"/>
    <w:rsid w:val="00E911E6"/>
    <w:rsid w:val="00E912E4"/>
    <w:rsid w:val="00E92221"/>
    <w:rsid w:val="00E92320"/>
    <w:rsid w:val="00E92841"/>
    <w:rsid w:val="00E93A06"/>
    <w:rsid w:val="00E947FF"/>
    <w:rsid w:val="00E955C4"/>
    <w:rsid w:val="00E95A68"/>
    <w:rsid w:val="00E95E3D"/>
    <w:rsid w:val="00EA00FB"/>
    <w:rsid w:val="00EA09E9"/>
    <w:rsid w:val="00EA0D79"/>
    <w:rsid w:val="00EA0DC8"/>
    <w:rsid w:val="00EA3BD6"/>
    <w:rsid w:val="00EA48C3"/>
    <w:rsid w:val="00EA524A"/>
    <w:rsid w:val="00EA5AFA"/>
    <w:rsid w:val="00EA5F1A"/>
    <w:rsid w:val="00EA6468"/>
    <w:rsid w:val="00EA6B63"/>
    <w:rsid w:val="00EA6BD4"/>
    <w:rsid w:val="00EB051A"/>
    <w:rsid w:val="00EB0A23"/>
    <w:rsid w:val="00EB0B97"/>
    <w:rsid w:val="00EB4135"/>
    <w:rsid w:val="00EB4154"/>
    <w:rsid w:val="00EB46AD"/>
    <w:rsid w:val="00EB491A"/>
    <w:rsid w:val="00EB6469"/>
    <w:rsid w:val="00EB657C"/>
    <w:rsid w:val="00EB67B8"/>
    <w:rsid w:val="00EC1427"/>
    <w:rsid w:val="00EC18D3"/>
    <w:rsid w:val="00EC2269"/>
    <w:rsid w:val="00EC4FFD"/>
    <w:rsid w:val="00EC581C"/>
    <w:rsid w:val="00EC64E4"/>
    <w:rsid w:val="00ED0623"/>
    <w:rsid w:val="00ED0AD7"/>
    <w:rsid w:val="00ED172D"/>
    <w:rsid w:val="00ED179E"/>
    <w:rsid w:val="00ED2415"/>
    <w:rsid w:val="00ED29F6"/>
    <w:rsid w:val="00ED4B75"/>
    <w:rsid w:val="00ED5AF3"/>
    <w:rsid w:val="00ED5EC6"/>
    <w:rsid w:val="00ED6103"/>
    <w:rsid w:val="00ED627B"/>
    <w:rsid w:val="00ED6F52"/>
    <w:rsid w:val="00ED75F4"/>
    <w:rsid w:val="00EE0188"/>
    <w:rsid w:val="00EE04DD"/>
    <w:rsid w:val="00EE1024"/>
    <w:rsid w:val="00EE186B"/>
    <w:rsid w:val="00EE3311"/>
    <w:rsid w:val="00EE416A"/>
    <w:rsid w:val="00EE5EC9"/>
    <w:rsid w:val="00EE78D2"/>
    <w:rsid w:val="00EF1E9A"/>
    <w:rsid w:val="00EF1FC9"/>
    <w:rsid w:val="00EF3A12"/>
    <w:rsid w:val="00EF40DE"/>
    <w:rsid w:val="00EF4D41"/>
    <w:rsid w:val="00EF55B2"/>
    <w:rsid w:val="00EF5769"/>
    <w:rsid w:val="00EF6EC6"/>
    <w:rsid w:val="00EF72B9"/>
    <w:rsid w:val="00EF72FE"/>
    <w:rsid w:val="00EF75C3"/>
    <w:rsid w:val="00F01B5E"/>
    <w:rsid w:val="00F021DA"/>
    <w:rsid w:val="00F03CA7"/>
    <w:rsid w:val="00F03EE3"/>
    <w:rsid w:val="00F05BD8"/>
    <w:rsid w:val="00F061A4"/>
    <w:rsid w:val="00F06C40"/>
    <w:rsid w:val="00F071BC"/>
    <w:rsid w:val="00F07F6A"/>
    <w:rsid w:val="00F10B9E"/>
    <w:rsid w:val="00F1159D"/>
    <w:rsid w:val="00F11D4A"/>
    <w:rsid w:val="00F12437"/>
    <w:rsid w:val="00F1507D"/>
    <w:rsid w:val="00F151FB"/>
    <w:rsid w:val="00F16043"/>
    <w:rsid w:val="00F16583"/>
    <w:rsid w:val="00F22891"/>
    <w:rsid w:val="00F25EB6"/>
    <w:rsid w:val="00F263F3"/>
    <w:rsid w:val="00F26F91"/>
    <w:rsid w:val="00F2705D"/>
    <w:rsid w:val="00F27967"/>
    <w:rsid w:val="00F27A1E"/>
    <w:rsid w:val="00F31E5B"/>
    <w:rsid w:val="00F32719"/>
    <w:rsid w:val="00F332BF"/>
    <w:rsid w:val="00F342B8"/>
    <w:rsid w:val="00F345B7"/>
    <w:rsid w:val="00F34F27"/>
    <w:rsid w:val="00F3508A"/>
    <w:rsid w:val="00F360A1"/>
    <w:rsid w:val="00F368C0"/>
    <w:rsid w:val="00F368D7"/>
    <w:rsid w:val="00F369E1"/>
    <w:rsid w:val="00F411DD"/>
    <w:rsid w:val="00F41621"/>
    <w:rsid w:val="00F416A6"/>
    <w:rsid w:val="00F429C3"/>
    <w:rsid w:val="00F43169"/>
    <w:rsid w:val="00F452EE"/>
    <w:rsid w:val="00F45675"/>
    <w:rsid w:val="00F45CDC"/>
    <w:rsid w:val="00F45FC6"/>
    <w:rsid w:val="00F46B9F"/>
    <w:rsid w:val="00F47C1D"/>
    <w:rsid w:val="00F47CAC"/>
    <w:rsid w:val="00F513EE"/>
    <w:rsid w:val="00F52FC8"/>
    <w:rsid w:val="00F56582"/>
    <w:rsid w:val="00F56D4E"/>
    <w:rsid w:val="00F56F96"/>
    <w:rsid w:val="00F57116"/>
    <w:rsid w:val="00F605A6"/>
    <w:rsid w:val="00F607C4"/>
    <w:rsid w:val="00F60A46"/>
    <w:rsid w:val="00F62ABF"/>
    <w:rsid w:val="00F663CA"/>
    <w:rsid w:val="00F705DD"/>
    <w:rsid w:val="00F723EB"/>
    <w:rsid w:val="00F72EFE"/>
    <w:rsid w:val="00F73881"/>
    <w:rsid w:val="00F74318"/>
    <w:rsid w:val="00F743C5"/>
    <w:rsid w:val="00F754EB"/>
    <w:rsid w:val="00F77D84"/>
    <w:rsid w:val="00F77DFA"/>
    <w:rsid w:val="00F800AB"/>
    <w:rsid w:val="00F800D7"/>
    <w:rsid w:val="00F82612"/>
    <w:rsid w:val="00F83276"/>
    <w:rsid w:val="00F90A03"/>
    <w:rsid w:val="00F91102"/>
    <w:rsid w:val="00F91A7E"/>
    <w:rsid w:val="00F9230D"/>
    <w:rsid w:val="00F9236E"/>
    <w:rsid w:val="00F92C1B"/>
    <w:rsid w:val="00F94BA3"/>
    <w:rsid w:val="00F94C0F"/>
    <w:rsid w:val="00F959EF"/>
    <w:rsid w:val="00F95D41"/>
    <w:rsid w:val="00F967CC"/>
    <w:rsid w:val="00FA0BC8"/>
    <w:rsid w:val="00FA2494"/>
    <w:rsid w:val="00FA2849"/>
    <w:rsid w:val="00FA2C9D"/>
    <w:rsid w:val="00FA2D65"/>
    <w:rsid w:val="00FA415B"/>
    <w:rsid w:val="00FA4504"/>
    <w:rsid w:val="00FA608F"/>
    <w:rsid w:val="00FA653E"/>
    <w:rsid w:val="00FA70A0"/>
    <w:rsid w:val="00FB04C7"/>
    <w:rsid w:val="00FB1F4C"/>
    <w:rsid w:val="00FB223B"/>
    <w:rsid w:val="00FB22C9"/>
    <w:rsid w:val="00FB2C9E"/>
    <w:rsid w:val="00FB4BAA"/>
    <w:rsid w:val="00FB51E3"/>
    <w:rsid w:val="00FB5A0E"/>
    <w:rsid w:val="00FB5A8D"/>
    <w:rsid w:val="00FB7D3B"/>
    <w:rsid w:val="00FC0013"/>
    <w:rsid w:val="00FC078B"/>
    <w:rsid w:val="00FC0B67"/>
    <w:rsid w:val="00FC1098"/>
    <w:rsid w:val="00FC20F1"/>
    <w:rsid w:val="00FC250F"/>
    <w:rsid w:val="00FC3EF0"/>
    <w:rsid w:val="00FC44C6"/>
    <w:rsid w:val="00FC4950"/>
    <w:rsid w:val="00FC56FA"/>
    <w:rsid w:val="00FC5BA1"/>
    <w:rsid w:val="00FC6704"/>
    <w:rsid w:val="00FC7AFB"/>
    <w:rsid w:val="00FD0120"/>
    <w:rsid w:val="00FD04A7"/>
    <w:rsid w:val="00FD0AB2"/>
    <w:rsid w:val="00FD1466"/>
    <w:rsid w:val="00FD2639"/>
    <w:rsid w:val="00FD5F25"/>
    <w:rsid w:val="00FD69C5"/>
    <w:rsid w:val="00FD6B0D"/>
    <w:rsid w:val="00FD6C7A"/>
    <w:rsid w:val="00FD6D91"/>
    <w:rsid w:val="00FE058B"/>
    <w:rsid w:val="00FE0751"/>
    <w:rsid w:val="00FE0B25"/>
    <w:rsid w:val="00FE0CE5"/>
    <w:rsid w:val="00FE1C60"/>
    <w:rsid w:val="00FE43AA"/>
    <w:rsid w:val="00FE663F"/>
    <w:rsid w:val="00FE6C49"/>
    <w:rsid w:val="00FE7A7E"/>
    <w:rsid w:val="00FF086C"/>
    <w:rsid w:val="00FF181E"/>
    <w:rsid w:val="00FF1992"/>
    <w:rsid w:val="00FF1E8E"/>
    <w:rsid w:val="00FF31B2"/>
    <w:rsid w:val="00FF3967"/>
    <w:rsid w:val="00FF5640"/>
    <w:rsid w:val="00FF66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9C54557"/>
  <w15:docId w15:val="{FED7C6EE-E0E9-4B83-8308-2E6B53917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37778"/>
    <w:pPr>
      <w:bidi/>
    </w:pPr>
    <w:rPr>
      <w:sz w:val="24"/>
      <w:szCs w:val="24"/>
    </w:rPr>
  </w:style>
  <w:style w:type="paragraph" w:styleId="1">
    <w:name w:val="heading 1"/>
    <w:basedOn w:val="10"/>
    <w:next w:val="a0"/>
    <w:link w:val="13"/>
    <w:qFormat/>
    <w:rsid w:val="00B37778"/>
    <w:pPr>
      <w:numPr>
        <w:numId w:val="88"/>
      </w:numPr>
    </w:pPr>
  </w:style>
  <w:style w:type="paragraph" w:styleId="23">
    <w:name w:val="heading 2"/>
    <w:basedOn w:val="2"/>
    <w:next w:val="a0"/>
    <w:link w:val="24"/>
    <w:unhideWhenUsed/>
    <w:qFormat/>
    <w:rsid w:val="00B37778"/>
    <w:pPr>
      <w:outlineLvl w:val="1"/>
    </w:pPr>
  </w:style>
  <w:style w:type="paragraph" w:styleId="33">
    <w:name w:val="heading 3"/>
    <w:basedOn w:val="a0"/>
    <w:next w:val="a0"/>
    <w:link w:val="34"/>
    <w:unhideWhenUsed/>
    <w:rsid w:val="00F34F27"/>
    <w:pPr>
      <w:keepNext/>
      <w:keepLines/>
      <w:spacing w:before="40"/>
      <w:outlineLvl w:val="2"/>
    </w:pPr>
    <w:rPr>
      <w:rFonts w:asciiTheme="majorHAnsi" w:eastAsiaTheme="majorEastAsia" w:hAnsiTheme="majorHAnsi" w:cstheme="majorBidi"/>
      <w:color w:val="1F4D78" w:themeColor="accent1" w:themeShade="7F"/>
    </w:rPr>
  </w:style>
  <w:style w:type="paragraph" w:styleId="42">
    <w:name w:val="heading 4"/>
    <w:basedOn w:val="a0"/>
    <w:next w:val="a0"/>
    <w:link w:val="43"/>
    <w:unhideWhenUsed/>
    <w:rsid w:val="008A126C"/>
    <w:pPr>
      <w:keepNext/>
      <w:keepLines/>
      <w:spacing w:before="40"/>
      <w:outlineLvl w:val="3"/>
    </w:pPr>
    <w:rPr>
      <w:rFonts w:asciiTheme="majorHAnsi" w:eastAsiaTheme="majorEastAsia" w:hAnsiTheme="majorHAnsi" w:cstheme="majorBidi"/>
      <w:i/>
      <w:iCs/>
      <w:color w:val="2E74B5" w:themeColor="accent1" w:themeShade="BF"/>
    </w:rPr>
  </w:style>
  <w:style w:type="paragraph" w:styleId="50">
    <w:name w:val="heading 5"/>
    <w:basedOn w:val="a0"/>
    <w:next w:val="a0"/>
    <w:link w:val="51"/>
    <w:semiHidden/>
    <w:unhideWhenUsed/>
    <w:qFormat/>
    <w:rsid w:val="00B26BE2"/>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0"/>
    <w:next w:val="a0"/>
    <w:link w:val="90"/>
    <w:semiHidden/>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B37778"/>
    <w:pPr>
      <w:tabs>
        <w:tab w:val="center" w:pos="4153"/>
        <w:tab w:val="right" w:pos="8306"/>
      </w:tabs>
    </w:pPr>
  </w:style>
  <w:style w:type="character" w:customStyle="1" w:styleId="a5">
    <w:name w:val="כותרת עליונה תו"/>
    <w:basedOn w:val="a1"/>
    <w:link w:val="a4"/>
    <w:rsid w:val="00B37778"/>
    <w:rPr>
      <w:sz w:val="24"/>
      <w:szCs w:val="24"/>
    </w:rPr>
  </w:style>
  <w:style w:type="paragraph" w:styleId="a6">
    <w:name w:val="footer"/>
    <w:basedOn w:val="a0"/>
    <w:link w:val="a7"/>
    <w:uiPriority w:val="99"/>
    <w:rsid w:val="00B37778"/>
    <w:pPr>
      <w:tabs>
        <w:tab w:val="center" w:pos="4153"/>
        <w:tab w:val="right" w:pos="8306"/>
      </w:tabs>
    </w:pPr>
  </w:style>
  <w:style w:type="character" w:customStyle="1" w:styleId="a7">
    <w:name w:val="כותרת תחתונה תו"/>
    <w:basedOn w:val="a1"/>
    <w:link w:val="a6"/>
    <w:uiPriority w:val="99"/>
    <w:rsid w:val="00B37778"/>
    <w:rPr>
      <w:sz w:val="24"/>
      <w:szCs w:val="24"/>
    </w:rPr>
  </w:style>
  <w:style w:type="character" w:styleId="Hyperlink">
    <w:name w:val="Hyperlink"/>
    <w:rsid w:val="00B37778"/>
    <w:rPr>
      <w:color w:val="3464BA"/>
      <w:u w:val="dotted" w:color="3464BA"/>
    </w:rPr>
  </w:style>
  <w:style w:type="character" w:styleId="a8">
    <w:name w:val="page number"/>
    <w:basedOn w:val="a1"/>
    <w:uiPriority w:val="99"/>
    <w:rsid w:val="00B37778"/>
  </w:style>
  <w:style w:type="paragraph" w:styleId="a9">
    <w:name w:val="footnote text"/>
    <w:basedOn w:val="a0"/>
    <w:link w:val="aa"/>
    <w:rsid w:val="00B37778"/>
    <w:rPr>
      <w:sz w:val="20"/>
      <w:szCs w:val="20"/>
    </w:rPr>
  </w:style>
  <w:style w:type="character" w:customStyle="1" w:styleId="aa">
    <w:name w:val="טקסט הערת שוליים תו"/>
    <w:basedOn w:val="a1"/>
    <w:link w:val="a9"/>
    <w:rsid w:val="00B37778"/>
  </w:style>
  <w:style w:type="character" w:styleId="ab">
    <w:name w:val="footnote reference"/>
    <w:basedOn w:val="a1"/>
    <w:rsid w:val="00B37778"/>
    <w:rPr>
      <w:vertAlign w:val="superscript"/>
    </w:rPr>
  </w:style>
  <w:style w:type="paragraph" w:customStyle="1" w:styleId="10">
    <w:name w:val="כותרת רמה 1"/>
    <w:basedOn w:val="a0"/>
    <w:link w:val="14"/>
    <w:qFormat/>
    <w:rsid w:val="00B37778"/>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B37778"/>
    <w:pPr>
      <w:numPr>
        <w:numId w:val="2"/>
      </w:numPr>
    </w:pPr>
  </w:style>
  <w:style w:type="character" w:customStyle="1" w:styleId="14">
    <w:name w:val="כותרת רמה 1 תו"/>
    <w:basedOn w:val="a1"/>
    <w:link w:val="10"/>
    <w:rsid w:val="00B37778"/>
    <w:rPr>
      <w:rFonts w:ascii="Arial" w:hAnsi="Arial" w:cstheme="minorBidi"/>
      <w:b/>
      <w:bCs/>
      <w:color w:val="003399"/>
      <w:kern w:val="32"/>
      <w:sz w:val="22"/>
      <w:szCs w:val="22"/>
      <w:shd w:val="clear" w:color="auto" w:fill="F2F2F2"/>
    </w:rPr>
  </w:style>
  <w:style w:type="paragraph" w:customStyle="1" w:styleId="2">
    <w:name w:val="סעיף רמה 2"/>
    <w:basedOn w:val="a0"/>
    <w:link w:val="25"/>
    <w:qFormat/>
    <w:rsid w:val="00B37778"/>
    <w:pPr>
      <w:numPr>
        <w:ilvl w:val="1"/>
        <w:numId w:val="88"/>
      </w:numPr>
      <w:spacing w:line="360" w:lineRule="auto"/>
      <w:ind w:left="567" w:hanging="567"/>
      <w:jc w:val="both"/>
    </w:pPr>
    <w:rPr>
      <w:rFonts w:ascii="Arial" w:hAnsi="Arial" w:cstheme="minorBidi"/>
      <w:sz w:val="22"/>
      <w:szCs w:val="22"/>
    </w:rPr>
  </w:style>
  <w:style w:type="paragraph" w:styleId="ac">
    <w:name w:val="List Paragraph"/>
    <w:basedOn w:val="a0"/>
    <w:uiPriority w:val="34"/>
    <w:qFormat/>
    <w:rsid w:val="00B37778"/>
    <w:pPr>
      <w:ind w:left="720"/>
      <w:contextualSpacing/>
    </w:pPr>
  </w:style>
  <w:style w:type="character" w:customStyle="1" w:styleId="25">
    <w:name w:val="סעיף רמה 2 תו"/>
    <w:basedOn w:val="a1"/>
    <w:link w:val="2"/>
    <w:rsid w:val="00B37778"/>
    <w:rPr>
      <w:rFonts w:ascii="Arial" w:hAnsi="Arial" w:cstheme="minorBidi"/>
      <w:sz w:val="22"/>
      <w:szCs w:val="22"/>
    </w:rPr>
  </w:style>
  <w:style w:type="paragraph" w:customStyle="1" w:styleId="3">
    <w:name w:val="סעיף רמה 3"/>
    <w:basedOn w:val="a0"/>
    <w:link w:val="35"/>
    <w:qFormat/>
    <w:rsid w:val="00B37778"/>
    <w:pPr>
      <w:numPr>
        <w:ilvl w:val="2"/>
        <w:numId w:val="88"/>
      </w:num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
    <w:rsid w:val="00B37778"/>
    <w:rPr>
      <w:rFonts w:ascii="Arial" w:hAnsi="Arial" w:cstheme="minorBidi"/>
      <w:sz w:val="22"/>
      <w:szCs w:val="22"/>
    </w:rPr>
  </w:style>
  <w:style w:type="paragraph" w:customStyle="1" w:styleId="ad">
    <w:name w:val="טקסט סעיף"/>
    <w:basedOn w:val="a0"/>
    <w:link w:val="Char"/>
    <w:rsid w:val="00B37778"/>
    <w:pPr>
      <w:tabs>
        <w:tab w:val="num" w:pos="1107"/>
      </w:tabs>
      <w:spacing w:line="360" w:lineRule="auto"/>
      <w:ind w:left="1107" w:hanging="567"/>
      <w:jc w:val="both"/>
    </w:pPr>
    <w:rPr>
      <w:rFonts w:ascii="Arial" w:hAnsi="Arial" w:cs="Arial"/>
      <w:sz w:val="22"/>
      <w:szCs w:val="22"/>
    </w:rPr>
  </w:style>
  <w:style w:type="paragraph" w:customStyle="1" w:styleId="ae">
    <w:name w:val="תת סעיף"/>
    <w:basedOn w:val="a0"/>
    <w:link w:val="Char0"/>
    <w:rsid w:val="00B37778"/>
    <w:pPr>
      <w:tabs>
        <w:tab w:val="num" w:pos="1985"/>
      </w:tabs>
      <w:spacing w:line="360" w:lineRule="auto"/>
      <w:ind w:left="1985" w:hanging="851"/>
      <w:jc w:val="both"/>
    </w:pPr>
    <w:rPr>
      <w:rFonts w:cs="Arial"/>
      <w:sz w:val="22"/>
      <w:szCs w:val="22"/>
    </w:rPr>
  </w:style>
  <w:style w:type="paragraph" w:customStyle="1" w:styleId="15">
    <w:name w:val="תת סעיף1"/>
    <w:basedOn w:val="ae"/>
    <w:rsid w:val="00B37778"/>
    <w:pPr>
      <w:tabs>
        <w:tab w:val="clear" w:pos="1985"/>
        <w:tab w:val="num" w:pos="3119"/>
      </w:tabs>
      <w:ind w:left="3119" w:hanging="1134"/>
    </w:pPr>
  </w:style>
  <w:style w:type="character" w:customStyle="1" w:styleId="Char">
    <w:name w:val="טקסט סעיף Char"/>
    <w:link w:val="ad"/>
    <w:rsid w:val="00B37778"/>
    <w:rPr>
      <w:rFonts w:ascii="Arial" w:hAnsi="Arial" w:cs="Arial"/>
      <w:sz w:val="22"/>
      <w:szCs w:val="22"/>
    </w:rPr>
  </w:style>
  <w:style w:type="paragraph" w:customStyle="1" w:styleId="211111">
    <w:name w:val="תת סעיף2 1.1.1.1.1"/>
    <w:basedOn w:val="15"/>
    <w:rsid w:val="00B37778"/>
    <w:pPr>
      <w:tabs>
        <w:tab w:val="clear" w:pos="3119"/>
        <w:tab w:val="num" w:pos="4253"/>
      </w:tabs>
      <w:ind w:left="4253"/>
    </w:pPr>
  </w:style>
  <w:style w:type="paragraph" w:customStyle="1" w:styleId="4">
    <w:name w:val="סעיף רמה 4"/>
    <w:basedOn w:val="3"/>
    <w:link w:val="44"/>
    <w:qFormat/>
    <w:rsid w:val="00B37778"/>
    <w:pPr>
      <w:numPr>
        <w:ilvl w:val="3"/>
      </w:numPr>
      <w:tabs>
        <w:tab w:val="left" w:pos="2268"/>
      </w:tabs>
      <w:ind w:left="2268" w:hanging="964"/>
    </w:pPr>
  </w:style>
  <w:style w:type="paragraph" w:customStyle="1" w:styleId="5">
    <w:name w:val="סעיף רמה 5"/>
    <w:basedOn w:val="4"/>
    <w:link w:val="52"/>
    <w:qFormat/>
    <w:rsid w:val="00B37778"/>
    <w:pPr>
      <w:numPr>
        <w:ilvl w:val="4"/>
      </w:numPr>
      <w:tabs>
        <w:tab w:val="clear" w:pos="2268"/>
        <w:tab w:val="left" w:pos="3402"/>
      </w:tabs>
      <w:ind w:left="3402" w:hanging="1134"/>
    </w:pPr>
  </w:style>
  <w:style w:type="character" w:customStyle="1" w:styleId="44">
    <w:name w:val="סעיף רמה 4 תו"/>
    <w:basedOn w:val="35"/>
    <w:link w:val="4"/>
    <w:rsid w:val="00B37778"/>
    <w:rPr>
      <w:rFonts w:ascii="Arial" w:hAnsi="Arial" w:cstheme="minorBidi"/>
      <w:sz w:val="22"/>
      <w:szCs w:val="22"/>
    </w:rPr>
  </w:style>
  <w:style w:type="paragraph" w:customStyle="1" w:styleId="-">
    <w:name w:val="נספח - כותרת"/>
    <w:basedOn w:val="af"/>
    <w:link w:val="-Char"/>
    <w:qFormat/>
    <w:rsid w:val="00B3777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4"/>
    <w:link w:val="5"/>
    <w:rsid w:val="00B37778"/>
    <w:rPr>
      <w:rFonts w:ascii="Arial" w:hAnsi="Arial" w:cstheme="minorBidi"/>
      <w:sz w:val="22"/>
      <w:szCs w:val="22"/>
    </w:rPr>
  </w:style>
  <w:style w:type="character" w:customStyle="1" w:styleId="-Char">
    <w:name w:val="נספח - כותרת Char"/>
    <w:basedOn w:val="af0"/>
    <w:link w:val="-"/>
    <w:rsid w:val="00B37778"/>
    <w:rPr>
      <w:rFonts w:ascii="Arial" w:eastAsiaTheme="majorEastAsia" w:hAnsi="Arial" w:cs="Arial"/>
      <w:b/>
      <w:bCs/>
      <w:color w:val="FFFFFF"/>
      <w:spacing w:val="-10"/>
      <w:kern w:val="28"/>
      <w:sz w:val="22"/>
      <w:szCs w:val="22"/>
      <w:shd w:val="clear" w:color="auto" w:fill="4F81BD"/>
    </w:rPr>
  </w:style>
  <w:style w:type="paragraph" w:styleId="af">
    <w:name w:val="Title"/>
    <w:basedOn w:val="a0"/>
    <w:next w:val="a0"/>
    <w:link w:val="af0"/>
    <w:qFormat/>
    <w:rsid w:val="00B37778"/>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B37778"/>
    <w:rPr>
      <w:rFonts w:asciiTheme="majorHAnsi" w:eastAsiaTheme="majorEastAsia" w:hAnsiTheme="majorHAnsi" w:cstheme="majorBidi"/>
      <w:spacing w:val="-10"/>
      <w:kern w:val="28"/>
      <w:sz w:val="56"/>
      <w:szCs w:val="56"/>
    </w:rPr>
  </w:style>
  <w:style w:type="character" w:customStyle="1" w:styleId="13">
    <w:name w:val="כותרת 1 תו"/>
    <w:basedOn w:val="a1"/>
    <w:link w:val="1"/>
    <w:rsid w:val="00B37778"/>
    <w:rPr>
      <w:rFonts w:ascii="Arial" w:hAnsi="Arial" w:cstheme="minorBidi"/>
      <w:b/>
      <w:bCs/>
      <w:color w:val="003399"/>
      <w:kern w:val="32"/>
      <w:sz w:val="22"/>
      <w:szCs w:val="22"/>
      <w:shd w:val="clear" w:color="auto" w:fill="F2F2F2"/>
    </w:rPr>
  </w:style>
  <w:style w:type="paragraph" w:styleId="af1">
    <w:name w:val="Subtitle"/>
    <w:basedOn w:val="a0"/>
    <w:next w:val="a0"/>
    <w:link w:val="af2"/>
    <w:qFormat/>
    <w:rsid w:val="00B3777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B37778"/>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1"/>
    <w:link w:val="-1"/>
    <w:qFormat/>
    <w:rsid w:val="00B37778"/>
    <w:pPr>
      <w:numPr>
        <w:ilvl w:val="0"/>
      </w:numPr>
      <w:pBdr>
        <w:bottom w:val="single" w:sz="6" w:space="1" w:color="1F497D"/>
      </w:pBdr>
      <w:spacing w:after="60"/>
      <w:jc w:val="center"/>
      <w:outlineLvl w:val="1"/>
    </w:pPr>
  </w:style>
  <w:style w:type="character" w:styleId="FollowedHyperlink">
    <w:name w:val="FollowedHyperlink"/>
    <w:basedOn w:val="a1"/>
    <w:rsid w:val="00B37778"/>
    <w:rPr>
      <w:color w:val="954F72" w:themeColor="followedHyperlink"/>
      <w:u w:val="single"/>
    </w:rPr>
  </w:style>
  <w:style w:type="character" w:customStyle="1" w:styleId="-1">
    <w:name w:val="נספח - תיאור תו"/>
    <w:basedOn w:val="af2"/>
    <w:link w:val="-0"/>
    <w:rsid w:val="00B37778"/>
    <w:rPr>
      <w:rFonts w:asciiTheme="minorHAnsi" w:eastAsiaTheme="minorEastAsia" w:hAnsiTheme="minorHAnsi" w:cstheme="minorBidi"/>
      <w:color w:val="5A5A5A" w:themeColor="text1" w:themeTint="A5"/>
      <w:spacing w:val="15"/>
      <w:sz w:val="22"/>
      <w:szCs w:val="22"/>
    </w:rPr>
  </w:style>
  <w:style w:type="paragraph" w:customStyle="1" w:styleId="af3">
    <w:name w:val="כותרת סעיף"/>
    <w:basedOn w:val="a0"/>
    <w:link w:val="af4"/>
    <w:rsid w:val="00B37778"/>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e"/>
    <w:rsid w:val="00B37778"/>
    <w:rPr>
      <w:rFonts w:cs="Arial"/>
      <w:sz w:val="22"/>
      <w:szCs w:val="22"/>
    </w:rPr>
  </w:style>
  <w:style w:type="paragraph" w:customStyle="1" w:styleId="CharChar">
    <w:name w:val="אייקון אסור לעשות תו Char Char"/>
    <w:basedOn w:val="ad"/>
    <w:link w:val="CharCharChar"/>
    <w:rsid w:val="00B37778"/>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B37778"/>
    <w:rPr>
      <w:rFonts w:ascii="Wingdings" w:hAnsi="Wingdings" w:cs="Arial"/>
      <w:color w:val="A81229"/>
      <w:position w:val="-4"/>
      <w:sz w:val="28"/>
      <w:szCs w:val="28"/>
    </w:rPr>
  </w:style>
  <w:style w:type="paragraph" w:customStyle="1" w:styleId="af5">
    <w:name w:val="הגדרות"/>
    <w:basedOn w:val="a0"/>
    <w:link w:val="af6"/>
    <w:qFormat/>
    <w:rsid w:val="00B37778"/>
    <w:pPr>
      <w:spacing w:line="360" w:lineRule="auto"/>
      <w:ind w:left="360" w:hanging="360"/>
      <w:contextualSpacing/>
      <w:jc w:val="both"/>
    </w:pPr>
    <w:rPr>
      <w:rFonts w:ascii="Arial" w:hAnsi="Arial" w:cs="Arial"/>
      <w:sz w:val="22"/>
      <w:szCs w:val="22"/>
    </w:rPr>
  </w:style>
  <w:style w:type="character" w:customStyle="1" w:styleId="af6">
    <w:name w:val="הגדרות תו"/>
    <w:basedOn w:val="a1"/>
    <w:link w:val="af5"/>
    <w:rsid w:val="00B37778"/>
    <w:rPr>
      <w:rFonts w:ascii="Arial" w:hAnsi="Arial" w:cs="Arial"/>
      <w:sz w:val="22"/>
      <w:szCs w:val="22"/>
    </w:rPr>
  </w:style>
  <w:style w:type="paragraph" w:customStyle="1" w:styleId="af7">
    <w:name w:val="טקסט סעיף מודגש"/>
    <w:basedOn w:val="ad"/>
    <w:link w:val="af8"/>
    <w:rsid w:val="007F7BFA"/>
    <w:pPr>
      <w:tabs>
        <w:tab w:val="clear" w:pos="1107"/>
      </w:tabs>
      <w:ind w:left="1440" w:hanging="360"/>
    </w:pPr>
    <w:rPr>
      <w:b/>
      <w:bCs/>
    </w:rPr>
  </w:style>
  <w:style w:type="character" w:customStyle="1" w:styleId="af8">
    <w:name w:val="טקסט סעיף מודגש תו"/>
    <w:link w:val="af7"/>
    <w:rsid w:val="007F7BFA"/>
    <w:rPr>
      <w:rFonts w:ascii="Arial" w:hAnsi="Arial" w:cs="Arial"/>
      <w:b/>
      <w:bCs/>
      <w:sz w:val="22"/>
      <w:szCs w:val="22"/>
    </w:rPr>
  </w:style>
  <w:style w:type="paragraph" w:customStyle="1" w:styleId="af9">
    <w:name w:val="אייקון מערכות מידע"/>
    <w:basedOn w:val="ad"/>
    <w:link w:val="afa"/>
    <w:rsid w:val="007F7BFA"/>
    <w:pPr>
      <w:tabs>
        <w:tab w:val="clear" w:pos="1107"/>
      </w:tabs>
      <w:ind w:left="1440" w:hanging="360"/>
    </w:pPr>
    <w:rPr>
      <w:rFonts w:ascii="Wingdings" w:hAnsi="Wingdings"/>
      <w:color w:val="36A6E8"/>
      <w:position w:val="-4"/>
      <w:sz w:val="28"/>
      <w:szCs w:val="28"/>
    </w:rPr>
  </w:style>
  <w:style w:type="character" w:customStyle="1" w:styleId="afa">
    <w:name w:val="אייקון מערכות מידע תו"/>
    <w:link w:val="af9"/>
    <w:rsid w:val="007F7BFA"/>
    <w:rPr>
      <w:rFonts w:ascii="Wingdings" w:hAnsi="Wingdings" w:cs="Arial"/>
      <w:color w:val="36A6E8"/>
      <w:position w:val="-4"/>
      <w:sz w:val="28"/>
      <w:szCs w:val="28"/>
    </w:rPr>
  </w:style>
  <w:style w:type="paragraph" w:customStyle="1" w:styleId="afb">
    <w:name w:val="טקסט רץ טבלה עליונה"/>
    <w:basedOn w:val="a0"/>
    <w:rsid w:val="00EB67B8"/>
    <w:pPr>
      <w:jc w:val="both"/>
    </w:pPr>
    <w:rPr>
      <w:rFonts w:ascii="Arial" w:hAnsi="Arial" w:cs="Arial"/>
      <w:sz w:val="20"/>
      <w:szCs w:val="20"/>
    </w:rPr>
  </w:style>
  <w:style w:type="character" w:styleId="afc">
    <w:name w:val="annotation reference"/>
    <w:basedOn w:val="a1"/>
    <w:unhideWhenUsed/>
    <w:rsid w:val="00B37778"/>
    <w:rPr>
      <w:sz w:val="16"/>
      <w:szCs w:val="16"/>
    </w:rPr>
  </w:style>
  <w:style w:type="paragraph" w:styleId="afd">
    <w:name w:val="annotation text"/>
    <w:basedOn w:val="a0"/>
    <w:link w:val="afe"/>
    <w:unhideWhenUsed/>
    <w:rsid w:val="00B37778"/>
    <w:rPr>
      <w:sz w:val="20"/>
      <w:szCs w:val="20"/>
    </w:rPr>
  </w:style>
  <w:style w:type="character" w:customStyle="1" w:styleId="afe">
    <w:name w:val="טקסט הערה תו"/>
    <w:basedOn w:val="a1"/>
    <w:link w:val="afd"/>
    <w:rsid w:val="00B37778"/>
  </w:style>
  <w:style w:type="paragraph" w:styleId="aff">
    <w:name w:val="annotation subject"/>
    <w:basedOn w:val="afd"/>
    <w:next w:val="afd"/>
    <w:link w:val="aff0"/>
    <w:unhideWhenUsed/>
    <w:rsid w:val="00B37778"/>
    <w:rPr>
      <w:b/>
      <w:bCs/>
    </w:rPr>
  </w:style>
  <w:style w:type="character" w:customStyle="1" w:styleId="aff0">
    <w:name w:val="נושא הערה תו"/>
    <w:basedOn w:val="afe"/>
    <w:link w:val="aff"/>
    <w:rsid w:val="00B37778"/>
    <w:rPr>
      <w:b/>
      <w:bCs/>
    </w:rPr>
  </w:style>
  <w:style w:type="paragraph" w:styleId="aff1">
    <w:name w:val="Balloon Text"/>
    <w:basedOn w:val="a0"/>
    <w:link w:val="aff2"/>
    <w:rsid w:val="00B37778"/>
    <w:rPr>
      <w:rFonts w:ascii="Tahoma" w:hAnsi="Tahoma" w:cs="Tahoma"/>
      <w:sz w:val="16"/>
      <w:szCs w:val="16"/>
    </w:rPr>
  </w:style>
  <w:style w:type="character" w:customStyle="1" w:styleId="aff2">
    <w:name w:val="טקסט בלונים תו"/>
    <w:basedOn w:val="a1"/>
    <w:link w:val="aff1"/>
    <w:rsid w:val="00B37778"/>
    <w:rPr>
      <w:rFonts w:ascii="Tahoma" w:hAnsi="Tahoma" w:cs="Tahoma"/>
      <w:sz w:val="16"/>
      <w:szCs w:val="16"/>
    </w:rPr>
  </w:style>
  <w:style w:type="paragraph" w:customStyle="1" w:styleId="aff3">
    <w:name w:val="טקסט נספח"/>
    <w:basedOn w:val="a0"/>
    <w:rsid w:val="00110907"/>
    <w:pPr>
      <w:spacing w:before="240" w:line="360" w:lineRule="auto"/>
      <w:jc w:val="both"/>
    </w:pPr>
    <w:rPr>
      <w:rFonts w:ascii="Arial" w:hAnsi="Arial" w:cs="David"/>
      <w:sz w:val="22"/>
      <w:szCs w:val="22"/>
    </w:rPr>
  </w:style>
  <w:style w:type="character" w:customStyle="1" w:styleId="24">
    <w:name w:val="כותרת 2 תו"/>
    <w:basedOn w:val="a1"/>
    <w:link w:val="23"/>
    <w:rsid w:val="00B37778"/>
    <w:rPr>
      <w:rFonts w:ascii="Arial" w:hAnsi="Arial" w:cstheme="minorBidi"/>
      <w:sz w:val="22"/>
      <w:szCs w:val="22"/>
    </w:rPr>
  </w:style>
  <w:style w:type="paragraph" w:customStyle="1" w:styleId="11">
    <w:name w:val="זיו1"/>
    <w:basedOn w:val="a0"/>
    <w:rsid w:val="003431C5"/>
    <w:pPr>
      <w:numPr>
        <w:numId w:val="6"/>
      </w:numPr>
      <w:spacing w:before="240"/>
      <w:jc w:val="both"/>
    </w:pPr>
  </w:style>
  <w:style w:type="paragraph" w:customStyle="1" w:styleId="21">
    <w:name w:val="זיו2"/>
    <w:basedOn w:val="a0"/>
    <w:rsid w:val="003431C5"/>
    <w:pPr>
      <w:numPr>
        <w:ilvl w:val="1"/>
        <w:numId w:val="6"/>
      </w:numPr>
      <w:spacing w:before="240"/>
      <w:jc w:val="both"/>
    </w:pPr>
  </w:style>
  <w:style w:type="paragraph" w:customStyle="1" w:styleId="30">
    <w:name w:val="זיו3"/>
    <w:basedOn w:val="a0"/>
    <w:rsid w:val="003431C5"/>
    <w:pPr>
      <w:numPr>
        <w:ilvl w:val="2"/>
        <w:numId w:val="6"/>
      </w:numPr>
      <w:spacing w:before="240"/>
      <w:jc w:val="both"/>
    </w:pPr>
  </w:style>
  <w:style w:type="paragraph" w:customStyle="1" w:styleId="40">
    <w:name w:val="זיו4"/>
    <w:basedOn w:val="a0"/>
    <w:rsid w:val="003431C5"/>
    <w:pPr>
      <w:numPr>
        <w:ilvl w:val="3"/>
        <w:numId w:val="6"/>
      </w:numPr>
      <w:spacing w:before="240"/>
      <w:jc w:val="both"/>
    </w:pPr>
  </w:style>
  <w:style w:type="paragraph" w:customStyle="1" w:styleId="12">
    <w:name w:val="היסט1"/>
    <w:basedOn w:val="a0"/>
    <w:rsid w:val="007127CA"/>
    <w:pPr>
      <w:numPr>
        <w:numId w:val="7"/>
      </w:numPr>
      <w:spacing w:before="240"/>
      <w:jc w:val="both"/>
    </w:pPr>
    <w:rPr>
      <w:rFonts w:ascii="Arial" w:hAnsi="Arial"/>
    </w:rPr>
  </w:style>
  <w:style w:type="paragraph" w:customStyle="1" w:styleId="22">
    <w:name w:val="היסט2"/>
    <w:basedOn w:val="a0"/>
    <w:rsid w:val="007127CA"/>
    <w:pPr>
      <w:numPr>
        <w:ilvl w:val="1"/>
        <w:numId w:val="7"/>
      </w:numPr>
      <w:spacing w:before="240"/>
      <w:jc w:val="both"/>
    </w:pPr>
    <w:rPr>
      <w:rFonts w:ascii="Arial" w:hAnsi="Arial"/>
    </w:rPr>
  </w:style>
  <w:style w:type="paragraph" w:customStyle="1" w:styleId="31">
    <w:name w:val="היסט3"/>
    <w:basedOn w:val="a0"/>
    <w:rsid w:val="007127CA"/>
    <w:pPr>
      <w:numPr>
        <w:ilvl w:val="2"/>
        <w:numId w:val="7"/>
      </w:numPr>
      <w:spacing w:before="240"/>
      <w:jc w:val="both"/>
    </w:pPr>
    <w:rPr>
      <w:rFonts w:ascii="Arial" w:hAnsi="Arial"/>
    </w:rPr>
  </w:style>
  <w:style w:type="paragraph" w:customStyle="1" w:styleId="41">
    <w:name w:val="היסט4"/>
    <w:basedOn w:val="a0"/>
    <w:rsid w:val="007127CA"/>
    <w:pPr>
      <w:numPr>
        <w:ilvl w:val="3"/>
        <w:numId w:val="7"/>
      </w:numPr>
      <w:spacing w:before="240"/>
      <w:jc w:val="both"/>
    </w:pPr>
    <w:rPr>
      <w:rFonts w:ascii="Arial" w:hAnsi="Arial"/>
    </w:rPr>
  </w:style>
  <w:style w:type="character" w:customStyle="1" w:styleId="90">
    <w:name w:val="כותרת 9 תו"/>
    <w:basedOn w:val="a1"/>
    <w:link w:val="9"/>
    <w:rsid w:val="00774210"/>
    <w:rPr>
      <w:rFonts w:asciiTheme="majorHAnsi" w:eastAsiaTheme="majorEastAsia" w:hAnsiTheme="majorHAnsi" w:cstheme="majorBidi"/>
      <w:i/>
      <w:iCs/>
      <w:color w:val="272727" w:themeColor="text1" w:themeTint="D8"/>
      <w:sz w:val="21"/>
      <w:szCs w:val="21"/>
    </w:rPr>
  </w:style>
  <w:style w:type="paragraph" w:styleId="NormalWeb">
    <w:name w:val="Normal (Web)"/>
    <w:basedOn w:val="a0"/>
    <w:uiPriority w:val="99"/>
    <w:unhideWhenUsed/>
    <w:rsid w:val="00CE0B6E"/>
    <w:pPr>
      <w:bidi w:val="0"/>
      <w:spacing w:before="100" w:beforeAutospacing="1" w:after="100" w:afterAutospacing="1"/>
    </w:pPr>
    <w:rPr>
      <w:rFonts w:eastAsiaTheme="minorEastAsia"/>
    </w:rPr>
  </w:style>
  <w:style w:type="character" w:customStyle="1" w:styleId="34">
    <w:name w:val="כותרת 3 תו"/>
    <w:basedOn w:val="a1"/>
    <w:link w:val="33"/>
    <w:semiHidden/>
    <w:rsid w:val="00F34F27"/>
    <w:rPr>
      <w:rFonts w:asciiTheme="majorHAnsi" w:eastAsiaTheme="majorEastAsia" w:hAnsiTheme="majorHAnsi" w:cstheme="majorBidi"/>
      <w:color w:val="1F4D78" w:themeColor="accent1" w:themeShade="7F"/>
      <w:sz w:val="24"/>
      <w:szCs w:val="24"/>
    </w:rPr>
  </w:style>
  <w:style w:type="character" w:customStyle="1" w:styleId="aff4">
    <w:name w:val="טקסט סעיף תו"/>
    <w:rsid w:val="002304B0"/>
    <w:rPr>
      <w:rFonts w:ascii="Arial" w:hAnsi="Arial" w:cs="Arial"/>
      <w:sz w:val="22"/>
      <w:szCs w:val="22"/>
      <w:lang w:val="en-US" w:eastAsia="en-US" w:bidi="he-IL"/>
    </w:rPr>
  </w:style>
  <w:style w:type="paragraph" w:customStyle="1" w:styleId="aff5">
    <w:name w:val="כותרת שם נספח"/>
    <w:basedOn w:val="a0"/>
    <w:rsid w:val="00EF72FE"/>
    <w:pPr>
      <w:spacing w:before="240" w:line="360" w:lineRule="auto"/>
      <w:jc w:val="both"/>
    </w:pPr>
    <w:rPr>
      <w:rFonts w:ascii="Arial" w:hAnsi="Arial" w:cs="Arial"/>
      <w:b/>
      <w:bCs/>
      <w:color w:val="1B3461"/>
      <w:sz w:val="26"/>
      <w:szCs w:val="26"/>
    </w:rPr>
  </w:style>
  <w:style w:type="paragraph" w:customStyle="1" w:styleId="16">
    <w:name w:val="סגנון1"/>
    <w:basedOn w:val="af3"/>
    <w:link w:val="17"/>
    <w:qFormat/>
    <w:rsid w:val="00DF1452"/>
    <w:pPr>
      <w:tabs>
        <w:tab w:val="clear" w:pos="567"/>
      </w:tabs>
      <w:ind w:left="360" w:right="0" w:hanging="360"/>
    </w:pPr>
  </w:style>
  <w:style w:type="character" w:customStyle="1" w:styleId="17">
    <w:name w:val="סגנון1 תו"/>
    <w:basedOn w:val="a1"/>
    <w:link w:val="16"/>
    <w:rsid w:val="00DF1452"/>
    <w:rPr>
      <w:rFonts w:ascii="Arial" w:hAnsi="Arial" w:cs="Arial"/>
      <w:b/>
      <w:bCs/>
      <w:color w:val="1B3461"/>
      <w:sz w:val="22"/>
      <w:szCs w:val="22"/>
    </w:rPr>
  </w:style>
  <w:style w:type="paragraph" w:customStyle="1" w:styleId="6">
    <w:name w:val="סעיף רמה 6"/>
    <w:basedOn w:val="5"/>
    <w:link w:val="6Char"/>
    <w:qFormat/>
    <w:rsid w:val="00B37778"/>
    <w:pPr>
      <w:numPr>
        <w:ilvl w:val="5"/>
      </w:numPr>
      <w:ind w:left="4820" w:hanging="1418"/>
    </w:pPr>
  </w:style>
  <w:style w:type="character" w:customStyle="1" w:styleId="60">
    <w:name w:val="סעיף רמה 6 תו"/>
    <w:basedOn w:val="52"/>
    <w:rsid w:val="00FB7D3B"/>
    <w:rPr>
      <w:rFonts w:ascii="Arial" w:hAnsi="Arial" w:cstheme="minorBidi"/>
      <w:b w:val="0"/>
      <w:sz w:val="22"/>
      <w:szCs w:val="22"/>
    </w:rPr>
  </w:style>
  <w:style w:type="character" w:customStyle="1" w:styleId="aff6">
    <w:name w:val="טקסט סעיף תו תו"/>
    <w:rsid w:val="00CD7173"/>
    <w:rPr>
      <w:rFonts w:ascii="Arial" w:hAnsi="Arial" w:cs="Arial"/>
      <w:sz w:val="22"/>
      <w:szCs w:val="22"/>
      <w:lang w:val="en-US" w:eastAsia="en-US" w:bidi="he-IL"/>
    </w:rPr>
  </w:style>
  <w:style w:type="character" w:customStyle="1" w:styleId="43">
    <w:name w:val="כותרת 4 תו"/>
    <w:basedOn w:val="a1"/>
    <w:link w:val="42"/>
    <w:semiHidden/>
    <w:rsid w:val="008A126C"/>
    <w:rPr>
      <w:rFonts w:asciiTheme="majorHAnsi" w:eastAsiaTheme="majorEastAsia" w:hAnsiTheme="majorHAnsi" w:cstheme="majorBidi"/>
      <w:i/>
      <w:iCs/>
      <w:color w:val="2E74B5" w:themeColor="accent1" w:themeShade="BF"/>
      <w:sz w:val="24"/>
      <w:szCs w:val="24"/>
    </w:rPr>
  </w:style>
  <w:style w:type="paragraph" w:customStyle="1" w:styleId="aff7">
    <w:name w:val="טקסט סעיף תו תו תו תו"/>
    <w:basedOn w:val="a0"/>
    <w:rsid w:val="007632EF"/>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a1"/>
    <w:rsid w:val="00737119"/>
    <w:rPr>
      <w:rFonts w:ascii="Arial" w:hAnsi="Arial" w:cs="Arial"/>
      <w:sz w:val="22"/>
      <w:szCs w:val="22"/>
      <w:lang w:val="en-US" w:eastAsia="en-US" w:bidi="he-IL"/>
    </w:rPr>
  </w:style>
  <w:style w:type="character" w:styleId="aff8">
    <w:name w:val="Placeholder Text"/>
    <w:uiPriority w:val="99"/>
    <w:semiHidden/>
    <w:rsid w:val="0010666C"/>
    <w:rPr>
      <w:color w:val="808080"/>
    </w:rPr>
  </w:style>
  <w:style w:type="paragraph" w:customStyle="1" w:styleId="aff9">
    <w:name w:val="כותרת טבלת נספחים"/>
    <w:basedOn w:val="a0"/>
    <w:rsid w:val="000575B0"/>
    <w:pPr>
      <w:jc w:val="center"/>
    </w:pPr>
    <w:rPr>
      <w:rFonts w:ascii="Arial" w:hAnsi="Arial" w:cs="Arial"/>
      <w:b/>
      <w:color w:val="1B3461"/>
      <w:sz w:val="28"/>
      <w:szCs w:val="22"/>
    </w:rPr>
  </w:style>
  <w:style w:type="table" w:styleId="affa">
    <w:name w:val="Table Grid"/>
    <w:aliases w:val="טקסט טבלה תחתונה"/>
    <w:basedOn w:val="a2"/>
    <w:uiPriority w:val="59"/>
    <w:rsid w:val="006E7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1"/>
    <w:link w:val="50"/>
    <w:semiHidden/>
    <w:rsid w:val="00B26BE2"/>
    <w:rPr>
      <w:rFonts w:asciiTheme="majorHAnsi" w:eastAsiaTheme="majorEastAsia" w:hAnsiTheme="majorHAnsi" w:cstheme="majorBidi"/>
      <w:color w:val="2E74B5" w:themeColor="accent1" w:themeShade="BF"/>
      <w:sz w:val="24"/>
      <w:szCs w:val="24"/>
    </w:rPr>
  </w:style>
  <w:style w:type="paragraph" w:customStyle="1" w:styleId="affb">
    <w:uiPriority w:val="59"/>
    <w:rsid w:val="005C7D0B"/>
  </w:style>
  <w:style w:type="paragraph" w:customStyle="1" w:styleId="affc">
    <w:uiPriority w:val="59"/>
    <w:rsid w:val="00F021DA"/>
  </w:style>
  <w:style w:type="paragraph" w:customStyle="1" w:styleId="Char1">
    <w:name w:val="תו תו Char"/>
    <w:basedOn w:val="a0"/>
    <w:rsid w:val="004F3037"/>
    <w:pPr>
      <w:bidi w:val="0"/>
      <w:spacing w:after="160" w:line="240" w:lineRule="exact"/>
      <w:jc w:val="both"/>
    </w:pPr>
    <w:rPr>
      <w:rFonts w:ascii="Verdana" w:hAnsi="Verdana" w:cs="FrankRuehl"/>
      <w:sz w:val="16"/>
      <w:szCs w:val="20"/>
      <w:lang w:bidi="ar-SA"/>
    </w:rPr>
  </w:style>
  <w:style w:type="paragraph" w:customStyle="1" w:styleId="affd">
    <w:rsid w:val="00D76EEF"/>
    <w:pPr>
      <w:overflowPunct w:val="0"/>
      <w:autoSpaceDE w:val="0"/>
      <w:autoSpaceDN w:val="0"/>
      <w:bidi/>
      <w:adjustRightInd w:val="0"/>
      <w:jc w:val="both"/>
      <w:textAlignment w:val="baseline"/>
    </w:pPr>
  </w:style>
  <w:style w:type="paragraph" w:customStyle="1" w:styleId="CharCharChar0">
    <w:name w:val="תו תו Char תו Char Char"/>
    <w:basedOn w:val="a0"/>
    <w:rsid w:val="00D76EEF"/>
    <w:pPr>
      <w:bidi w:val="0"/>
      <w:spacing w:after="160" w:line="240" w:lineRule="exact"/>
      <w:jc w:val="both"/>
    </w:pPr>
    <w:rPr>
      <w:rFonts w:ascii="Verdana" w:hAnsi="Verdana" w:cs="FrankRuehl"/>
      <w:sz w:val="16"/>
      <w:szCs w:val="20"/>
      <w:lang w:bidi="ar-SA"/>
    </w:rPr>
  </w:style>
  <w:style w:type="paragraph" w:styleId="TOC2">
    <w:name w:val="toc 2"/>
    <w:basedOn w:val="a0"/>
    <w:next w:val="a0"/>
    <w:autoRedefine/>
    <w:uiPriority w:val="39"/>
    <w:unhideWhenUsed/>
    <w:rsid w:val="006A708F"/>
    <w:pPr>
      <w:widowControl w:val="0"/>
      <w:tabs>
        <w:tab w:val="right" w:leader="dot" w:pos="8296"/>
      </w:tabs>
      <w:spacing w:before="100" w:after="100"/>
      <w:ind w:left="238"/>
      <w:jc w:val="both"/>
    </w:pPr>
    <w:rPr>
      <w:rFonts w:eastAsiaTheme="minorHAnsi" w:cs="FrankRuehl"/>
      <w:szCs w:val="26"/>
    </w:rPr>
  </w:style>
  <w:style w:type="paragraph" w:styleId="affe">
    <w:name w:val="TOC Heading"/>
    <w:basedOn w:val="1"/>
    <w:next w:val="a0"/>
    <w:uiPriority w:val="39"/>
    <w:semiHidden/>
    <w:unhideWhenUsed/>
    <w:qFormat/>
    <w:rsid w:val="00F90A0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
    <w:name w:val="Revision"/>
    <w:hidden/>
    <w:uiPriority w:val="99"/>
    <w:semiHidden/>
    <w:rsid w:val="00936E87"/>
    <w:rPr>
      <w:sz w:val="24"/>
      <w:szCs w:val="24"/>
    </w:rPr>
  </w:style>
  <w:style w:type="numbering" w:customStyle="1" w:styleId="20">
    <w:name w:val="סגנון2"/>
    <w:rsid w:val="00E53912"/>
    <w:pPr>
      <w:numPr>
        <w:numId w:val="9"/>
      </w:numPr>
    </w:pPr>
  </w:style>
  <w:style w:type="numbering" w:customStyle="1" w:styleId="32">
    <w:name w:val="סגנון3"/>
    <w:rsid w:val="00EC1427"/>
    <w:pPr>
      <w:numPr>
        <w:numId w:val="10"/>
      </w:numPr>
    </w:pPr>
  </w:style>
  <w:style w:type="paragraph" w:customStyle="1" w:styleId="afff0">
    <w:name w:val="שם הוראה"/>
    <w:basedOn w:val="a0"/>
    <w:rsid w:val="009E5F08"/>
    <w:pPr>
      <w:jc w:val="both"/>
    </w:pPr>
    <w:rPr>
      <w:rFonts w:ascii="Arial" w:hAnsi="Arial" w:cs="Arial"/>
      <w:b/>
      <w:bCs/>
      <w:color w:val="FFFFFF"/>
      <w:sz w:val="28"/>
      <w:szCs w:val="28"/>
    </w:rPr>
  </w:style>
  <w:style w:type="paragraph" w:customStyle="1" w:styleId="CharChar1">
    <w:name w:val="Char תו Char תו"/>
    <w:basedOn w:val="a0"/>
    <w:rsid w:val="00124C3E"/>
    <w:pPr>
      <w:bidi w:val="0"/>
      <w:spacing w:after="160" w:line="240" w:lineRule="exact"/>
      <w:jc w:val="both"/>
    </w:pPr>
    <w:rPr>
      <w:rFonts w:ascii="Verdana" w:hAnsi="Verdana" w:cs="FrankRuehl"/>
      <w:sz w:val="16"/>
      <w:szCs w:val="20"/>
      <w:lang w:bidi="ar-SA"/>
    </w:rPr>
  </w:style>
  <w:style w:type="paragraph" w:customStyle="1" w:styleId="afff1">
    <w:name w:val="תו"/>
    <w:basedOn w:val="a0"/>
    <w:rsid w:val="00221FAD"/>
    <w:pPr>
      <w:bidi w:val="0"/>
      <w:spacing w:after="160" w:line="240" w:lineRule="exact"/>
      <w:jc w:val="both"/>
    </w:pPr>
    <w:rPr>
      <w:rFonts w:ascii="Verdana" w:hAnsi="Verdana" w:cs="FrankRuehl"/>
      <w:sz w:val="16"/>
      <w:szCs w:val="20"/>
      <w:lang w:bidi="ar-SA"/>
    </w:rPr>
  </w:style>
  <w:style w:type="character" w:customStyle="1" w:styleId="af4">
    <w:name w:val="כותרת סעיף תו"/>
    <w:basedOn w:val="a1"/>
    <w:link w:val="af3"/>
    <w:rsid w:val="00AA4C6B"/>
    <w:rPr>
      <w:rFonts w:ascii="Arial" w:hAnsi="Arial" w:cs="Arial"/>
      <w:b/>
      <w:bCs/>
      <w:color w:val="1B3461"/>
      <w:sz w:val="22"/>
      <w:szCs w:val="22"/>
    </w:rPr>
  </w:style>
  <w:style w:type="paragraph" w:customStyle="1" w:styleId="Style2">
    <w:name w:val="Style2"/>
    <w:basedOn w:val="ad"/>
    <w:link w:val="Style2Char"/>
    <w:qFormat/>
    <w:rsid w:val="00AA4C6B"/>
    <w:pPr>
      <w:tabs>
        <w:tab w:val="clear" w:pos="1107"/>
        <w:tab w:val="left" w:pos="1557"/>
      </w:tabs>
      <w:ind w:left="1440" w:hanging="360"/>
    </w:pPr>
    <w:rPr>
      <w:b/>
      <w:bCs/>
      <w:u w:val="single"/>
    </w:rPr>
  </w:style>
  <w:style w:type="paragraph" w:customStyle="1" w:styleId="Style3">
    <w:name w:val="Style3"/>
    <w:basedOn w:val="ae"/>
    <w:link w:val="Style3Char"/>
    <w:qFormat/>
    <w:rsid w:val="00AA4C6B"/>
    <w:pPr>
      <w:tabs>
        <w:tab w:val="clear" w:pos="1985"/>
      </w:tabs>
      <w:ind w:left="2160" w:hanging="180"/>
    </w:pPr>
    <w:rPr>
      <w:u w:val="single"/>
    </w:rPr>
  </w:style>
  <w:style w:type="character" w:customStyle="1" w:styleId="Style2Char">
    <w:name w:val="Style2 Char"/>
    <w:basedOn w:val="Char"/>
    <w:link w:val="Style2"/>
    <w:rsid w:val="00AA4C6B"/>
    <w:rPr>
      <w:rFonts w:ascii="Arial" w:hAnsi="Arial" w:cs="Arial"/>
      <w:b/>
      <w:bCs/>
      <w:sz w:val="22"/>
      <w:szCs w:val="22"/>
      <w:u w:val="single"/>
    </w:rPr>
  </w:style>
  <w:style w:type="character" w:customStyle="1" w:styleId="Style3Char">
    <w:name w:val="Style3 Char"/>
    <w:basedOn w:val="Char0"/>
    <w:link w:val="Style3"/>
    <w:rsid w:val="00AA4C6B"/>
    <w:rPr>
      <w:rFonts w:cs="Arial"/>
      <w:sz w:val="22"/>
      <w:szCs w:val="22"/>
      <w:u w:val="single"/>
    </w:rPr>
  </w:style>
  <w:style w:type="character" w:customStyle="1" w:styleId="6Char">
    <w:name w:val="סעיף רמה 6 Char"/>
    <w:basedOn w:val="52"/>
    <w:link w:val="6"/>
    <w:rsid w:val="00B37778"/>
    <w:rPr>
      <w:rFonts w:ascii="Arial" w:hAnsi="Arial" w:cstheme="minorBidi"/>
      <w:sz w:val="22"/>
      <w:szCs w:val="22"/>
    </w:rPr>
  </w:style>
  <w:style w:type="character" w:customStyle="1" w:styleId="apple-converted-space">
    <w:name w:val="apple-converted-space"/>
    <w:rsid w:val="00B37778"/>
  </w:style>
  <w:style w:type="paragraph" w:customStyle="1" w:styleId="220">
    <w:name w:val="סעיף רמה 22"/>
    <w:basedOn w:val="2"/>
    <w:link w:val="22Char"/>
    <w:qFormat/>
    <w:rsid w:val="00B37778"/>
    <w:rPr>
      <w:u w:val="single"/>
    </w:rPr>
  </w:style>
  <w:style w:type="paragraph" w:customStyle="1" w:styleId="330">
    <w:name w:val="סעיף רמה 33"/>
    <w:basedOn w:val="3"/>
    <w:link w:val="33Char"/>
    <w:qFormat/>
    <w:rsid w:val="00B37778"/>
  </w:style>
  <w:style w:type="character" w:customStyle="1" w:styleId="22Char">
    <w:name w:val="סעיף רמה 22 Char"/>
    <w:basedOn w:val="25"/>
    <w:link w:val="220"/>
    <w:rsid w:val="00B37778"/>
    <w:rPr>
      <w:rFonts w:ascii="Arial" w:hAnsi="Arial" w:cstheme="minorBidi"/>
      <w:sz w:val="22"/>
      <w:szCs w:val="22"/>
      <w:u w:val="single"/>
    </w:rPr>
  </w:style>
  <w:style w:type="character" w:customStyle="1" w:styleId="33Char">
    <w:name w:val="סעיף רמה 33 Char"/>
    <w:basedOn w:val="35"/>
    <w:link w:val="330"/>
    <w:rsid w:val="00B37778"/>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915">
      <w:bodyDiv w:val="1"/>
      <w:marLeft w:val="0"/>
      <w:marRight w:val="0"/>
      <w:marTop w:val="0"/>
      <w:marBottom w:val="0"/>
      <w:divBdr>
        <w:top w:val="none" w:sz="0" w:space="0" w:color="auto"/>
        <w:left w:val="none" w:sz="0" w:space="0" w:color="auto"/>
        <w:bottom w:val="none" w:sz="0" w:space="0" w:color="auto"/>
        <w:right w:val="none" w:sz="0" w:space="0" w:color="auto"/>
      </w:divBdr>
    </w:div>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2.6.0.1" TargetMode="External"/><Relationship Id="rId18" Type="http://schemas.openxmlformats.org/officeDocument/2006/relationships/hyperlink" Target="http://www.mof.gov.il/takam/Pages/horaot.aspx?k=13.9.0.2"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s://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2.3.0.10" TargetMode="External"/><Relationship Id="rId47" Type="http://schemas.openxmlformats.org/officeDocument/2006/relationships/hyperlink" Target="http://www.mof.gov.il/takam/Pages/horaot.aspx?k=2.3.0.10" TargetMode="External"/><Relationship Id="rId50" Type="http://schemas.openxmlformats.org/officeDocument/2006/relationships/hyperlink" Target="http://www.mof.gov.il/takam/Pages/horaot.aspx?k=7.4.2.7" TargetMode="External"/><Relationship Id="rId55" Type="http://schemas.openxmlformats.org/officeDocument/2006/relationships/hyperlink" Target="http://www.mof.gov.il/takam/Pages/horaot.aspx?k=7.7.2.1" TargetMode="External"/><Relationship Id="rId63" Type="http://schemas.openxmlformats.org/officeDocument/2006/relationships/hyperlink" Target="http://www.mof.gov.il/takam/Pages/horaot.aspx?k=13.9.0.2"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mr.gov.il/Information/Training%20materials/%D7%97%D7%95%D7%91%D7%A8%D7%AA%20%D7%AA%D7%A7%D7%A0%D7%95%D7%AA%20%D7%A1%D7%A4%D7%98%D7%9E%D7%91%D7%A8%202017.pdf" TargetMode="External"/><Relationship Id="rId29"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takam/Pages/horaot.aspx?k=13.9.0.2" TargetMode="External"/><Relationship Id="rId24" Type="http://schemas.openxmlformats.org/officeDocument/2006/relationships/hyperlink" Target="http://www.mof.gov.il/takam/Pages/horaot.aspx?k=7.4.1.4"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mof.gov.il/takam/Pages/horaot.aspx?k=13.4.0.5" TargetMode="External"/><Relationship Id="rId45" Type="http://schemas.openxmlformats.org/officeDocument/2006/relationships/hyperlink" Target="http://www.justice.gov.il/Units/YoezMespati/HanchayotNew/Seven/91001.pdf" TargetMode="External"/><Relationship Id="rId53" Type="http://schemas.openxmlformats.org/officeDocument/2006/relationships/hyperlink" Target="http://www.mof.gov.il/takam/Pages/horaot.aspx?k=7.5.2.1" TargetMode="External"/><Relationship Id="rId58" Type="http://schemas.openxmlformats.org/officeDocument/2006/relationships/hyperlink" Target="http://www.mof.gov.il/takam/Pages/horaot.aspx?k=13.9.0.2" TargetMode="External"/><Relationship Id="rId66"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mof.gov.il/Takam" TargetMode="External"/><Relationship Id="rId23" Type="http://schemas.openxmlformats.org/officeDocument/2006/relationships/hyperlink" Target="http://www.mof.gov.il/takam/Pages/horaot.aspx?k=7.4.3.5" TargetMode="External"/><Relationship Id="rId28" Type="http://schemas.openxmlformats.org/officeDocument/2006/relationships/hyperlink" Target="https://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4.1.4" TargetMode="External"/><Relationship Id="rId57" Type="http://schemas.openxmlformats.org/officeDocument/2006/relationships/hyperlink" Target="http://mof.gov.il/takam/Pages/horaot.aspx?k=13.4.0.5" TargetMode="External"/><Relationship Id="rId61" Type="http://schemas.openxmlformats.org/officeDocument/2006/relationships/hyperlink" Target="http://www.mof.gov.il/takam/Pages/horaot.aspx?k=13.9.0.2" TargetMode="External"/><Relationship Id="rId10" Type="http://schemas.openxmlformats.org/officeDocument/2006/relationships/endnotes" Target="endnotes.xml"/><Relationship Id="rId19" Type="http://schemas.openxmlformats.org/officeDocument/2006/relationships/hyperlink" Target="http://www.mof.gov.il/takam/Pages/horaot.aspx?k=7.5.2.1"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7.4.3.5"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7.6.1.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justice.gov.il/Units/YoezMespati/HanchayotNew/Seven/91001.pdf" TargetMode="External"/><Relationship Id="rId48" Type="http://schemas.openxmlformats.org/officeDocument/2006/relationships/hyperlink" Target="http://www.mof.gov.il/takam/Pages/horaot.aspx?k=2.6.0.1" TargetMode="External"/><Relationship Id="rId56" Type="http://schemas.openxmlformats.org/officeDocument/2006/relationships/hyperlink" Target="http://www.mof.gov.il/takam/Pages/horaot.aspx?k=13.4.0.1" TargetMode="External"/><Relationship Id="rId64" Type="http://schemas.openxmlformats.org/officeDocument/2006/relationships/hyperlink" Target="http://www.mof.gov.il/takam/Pages/horaot.aspx?k=13.9.0.2"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mof.gov.il/takam/pages/horaot.aspx?k=7.6.1.2" TargetMode="External"/><Relationship Id="rId3" Type="http://schemas.openxmlformats.org/officeDocument/2006/relationships/customXml" Target="../customXml/item3.xml"/><Relationship Id="rId12" Type="http://schemas.openxmlformats.org/officeDocument/2006/relationships/hyperlink" Target="http://www.mof.gov.il/takam/Pages/horaot.aspx?k=7.3.9.1" TargetMode="External"/><Relationship Id="rId17" Type="http://schemas.openxmlformats.org/officeDocument/2006/relationships/hyperlink" Target="http://www.mof.gov.il/takam/Pages/horaot.aspx?k=7.4.2.7" TargetMode="External"/><Relationship Id="rId25" Type="http://schemas.openxmlformats.org/officeDocument/2006/relationships/hyperlink" Target="https://mof.gov.il/takam/Pages/horaot.aspx?k=7.4.1.4" TargetMode="External"/><Relationship Id="rId33" Type="http://schemas.openxmlformats.org/officeDocument/2006/relationships/hyperlink" Target="http://www.mof.gov.il/takam/Pages/horaot.aspx?k=13.4.0.1"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3.9.0.2" TargetMode="External"/><Relationship Id="rId67" Type="http://schemas.openxmlformats.org/officeDocument/2006/relationships/footer" Target="footer1.xm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www.mof.gov.il/takam/Pages/horaot.aspx?k=7.7.2.1" TargetMode="External"/><Relationship Id="rId54" Type="http://schemas.openxmlformats.org/officeDocument/2006/relationships/hyperlink" Target="http://www.mof.gov.il/takam/Pages/horaot.aspx?k=7.7.1.1" TargetMode="External"/><Relationship Id="rId62" Type="http://schemas.openxmlformats.org/officeDocument/2006/relationships/hyperlink" Target="http://www.mof.gov.il/takam/Pages/horaot.aspx?k=13.9.0.2"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H13090002000803.XLSX</Attachmens>
    <AdditionalDocumentSerialNumber xmlns="a46656d4-8850-49b3-aebd-68bd05f7f43d">0</AdditionalDocumentSerialNumber>
    <IsMainInstractionFile xmlns="a46656d4-8850-49b3-aebd-68bd05f7f43d">true</IsMainInstractionFile>
    <ChapterNumber xmlns="a46656d4-8850-49b3-aebd-68bd05f7f43d">13</ChapterNumber>
    <InstructionTenderSerialNumber xmlns="a46656d4-8850-49b3-aebd-68bd05f7f43d">2</InstructionTenderSerialNumber>
    <ValidFromDate xmlns="a46656d4-8850-49b3-aebd-68bd05f7f43d">2019-01-31T22:00:00+00:00</ValidFromDate>
    <InfoTypeTitle xmlns="a46656d4-8850-49b3-aebd-68bd05f7f43d">הוראה</InfoTypeTitle>
    <SecondaryChapterNumber xmlns="a46656d4-8850-49b3-aebd-68bd05f7f43d">9</SecondaryChapterNumber>
    <KeyWords xmlns="a46656d4-8850-49b3-aebd-68bd05f7f43d"> </KeyWords>
    <HendlesDevision xmlns="a46656d4-8850-49b3-aebd-68bd05f7f43d"> </HendlesDevision>
    <DocumentName xmlns="a46656d4-8850-49b3-aebd-68bd05f7f43d">התקשרות עם נותני שירותים חיצוניים</DocumentName>
    <ExpirationDate xmlns="a46656d4-8850-49b3-aebd-68bd05f7f43d" xsi:nil="true"/>
    <TaxCatchAll xmlns="a46656d4-8850-49b3-aebd-68bd05f7f43d"/>
    <EditionNumber xmlns="a46656d4-8850-49b3-aebd-68bd05f7f43d">8</EditionNumber>
    <SubsectionNumber xmlns="a46656d4-8850-49b3-aebd-68bd05f7f43d">0</SubsectionNumber>
    <Reference xmlns="a46656d4-8850-49b3-aebd-68bd05f7f43d">1</Reference>
    <nab11dae78434cc3b325be5ea13887b1 xmlns="a46656d4-8850-49b3-aebd-68bd05f7f43d">
      <Terms xmlns="http://schemas.microsoft.com/office/infopath/2007/PartnerControls"/>
    </nab11dae78434cc3b325be5ea13887b1>
    <InfoType xmlns="a46656d4-8850-49b3-aebd-68bd05f7f43d">3</InfoType>
    <NameSigned xmlns="a46656d4-8850-49b3-aebd-68bd05f7f43d">יוסי איצקוביץ</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העסקת עובדי קבלן כוח אדם ונותני שירותים חיצוניים</TermName>
          <TermId xmlns="http://schemas.microsoft.com/office/infopath/2007/PartnerControls">737dccac-ed88-4f0b-ac9c-95f17fb423ca</TermId>
        </TermInfo>
      </Terms>
    </b4010fb2b504417f80252ccc15783efe>
    <OriginalsFilesNames xmlns="a46656d4-8850-49b3-aebd-68bd05f7f43d">הצהרה על ביצוע שעות עבודה ונסיעה</OriginalsFilesNames>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תקציבי שכר, גמלאות וכוח אדם</TermName>
          <TermId xmlns="http://schemas.microsoft.com/office/infopath/2007/PartnerControls">27bd4608-7870-40c6-ac4a-62999c3c3330</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D837D-0BC4-460B-89EE-318575E90BDA}">
  <ds:schemaRef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a46656d4-8850-49b3-aebd-68bd05f7f43d"/>
    <ds:schemaRef ds:uri="http://www.w3.org/XML/1998/namespace"/>
    <ds:schemaRef ds:uri="http://purl.org/dc/dcmitype/"/>
  </ds:schemaRefs>
</ds:datastoreItem>
</file>

<file path=customXml/itemProps2.xml><?xml version="1.0" encoding="utf-8"?>
<ds:datastoreItem xmlns:ds="http://schemas.openxmlformats.org/officeDocument/2006/customXml" ds:itemID="{D00E7220-46BB-4807-AE76-C37761C559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06A4B1-7295-4C19-8C2D-BC3318AF9DF5}">
  <ds:schemaRefs>
    <ds:schemaRef ds:uri="http://schemas.microsoft.com/sharepoint/v3/contenttype/forms"/>
  </ds:schemaRefs>
</ds:datastoreItem>
</file>

<file path=customXml/itemProps4.xml><?xml version="1.0" encoding="utf-8"?>
<ds:datastoreItem xmlns:ds="http://schemas.openxmlformats.org/officeDocument/2006/customXml" ds:itemID="{42ABBFCD-D61D-4D5F-952A-1FFE072BF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3270</Words>
  <Characters>22237</Characters>
  <Application>Microsoft Office Word</Application>
  <DocSecurity>4</DocSecurity>
  <Lines>185</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אסף בכר</dc:creator>
  <cp:lastModifiedBy>אסנת תורג'מן</cp:lastModifiedBy>
  <cp:revision>2</cp:revision>
  <cp:lastPrinted>2018-12-30T07:24:00Z</cp:lastPrinted>
  <dcterms:created xsi:type="dcterms:W3CDTF">2019-04-17T09:01:00Z</dcterms:created>
  <dcterms:modified xsi:type="dcterms:W3CDTF">2019-04-17T09:01:00Z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894</vt:lpwstr>
  </property>
  <property fmtid="{D5CDD505-2E9C-101B-9397-08002B2CF9AE}" pid="4" name="MMDMainChapterName">
    <vt:lpwstr>885</vt:lpwstr>
  </property>
  <property fmtid="{D5CDD505-2E9C-101B-9397-08002B2CF9AE}" pid="5" name="MaorID">
    <vt:lpwstr>notes://MAOR2/Doc/Hashkal/HativatSachardoc.nsf/0/4DA27E184B3303CFC22582BA003823FA/?OpenDocument</vt:lpwstr>
  </property>
  <property fmtid="{D5CDD505-2E9C-101B-9397-08002B2CF9AE}" pid="6" name="MaorRecipients0">
    <vt:lpwstr>tomermi@mof.gov.il</vt:lpwstr>
  </property>
</Properties>
</file>